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CDF4" w14:textId="77777777" w:rsidR="00C67EA6" w:rsidRPr="00644426" w:rsidRDefault="00A072AE" w:rsidP="00C67EA6">
      <w:pPr>
        <w:widowControl/>
        <w:shd w:val="clear" w:color="auto" w:fill="FFFFFF"/>
        <w:spacing w:after="120"/>
        <w:jc w:val="center"/>
        <w:outlineLvl w:val="0"/>
        <w:rPr>
          <w:rFonts w:ascii="宋体" w:eastAsia="宋体" w:hAnsi="宋体" w:cs="宋体"/>
          <w:color w:val="333333"/>
          <w:kern w:val="0"/>
          <w:szCs w:val="21"/>
        </w:rPr>
      </w:pPr>
      <w:r>
        <w:rPr>
          <w:rFonts w:ascii="Verdana" w:eastAsia="宋体" w:hAnsi="Verdana" w:cs="宋体" w:hint="eastAsia"/>
          <w:color w:val="9E0B05"/>
          <w:kern w:val="36"/>
          <w:sz w:val="36"/>
          <w:szCs w:val="36"/>
        </w:rPr>
        <w:t xml:space="preserve"> </w:t>
      </w:r>
    </w:p>
    <w:tbl>
      <w:tblPr>
        <w:tblW w:w="8636" w:type="dxa"/>
        <w:jc w:val="center"/>
        <w:tblLayout w:type="fixed"/>
        <w:tblLook w:val="04A0" w:firstRow="1" w:lastRow="0" w:firstColumn="1" w:lastColumn="0" w:noHBand="0" w:noVBand="1"/>
      </w:tblPr>
      <w:tblGrid>
        <w:gridCol w:w="520"/>
        <w:gridCol w:w="1465"/>
        <w:gridCol w:w="1949"/>
        <w:gridCol w:w="709"/>
        <w:gridCol w:w="886"/>
        <w:gridCol w:w="902"/>
        <w:gridCol w:w="1009"/>
        <w:gridCol w:w="960"/>
        <w:gridCol w:w="236"/>
      </w:tblGrid>
      <w:tr w:rsidR="00C67EA6" w:rsidRPr="00C67EA6" w14:paraId="22F9D79A" w14:textId="77777777" w:rsidTr="00383DCE">
        <w:trPr>
          <w:gridAfter w:val="1"/>
          <w:wAfter w:w="236" w:type="dxa"/>
          <w:trHeight w:val="694"/>
          <w:jc w:val="center"/>
        </w:trPr>
        <w:tc>
          <w:tcPr>
            <w:tcW w:w="8400" w:type="dxa"/>
            <w:gridSpan w:val="8"/>
            <w:tcBorders>
              <w:top w:val="nil"/>
              <w:left w:val="nil"/>
              <w:bottom w:val="nil"/>
              <w:right w:val="nil"/>
            </w:tcBorders>
            <w:shd w:val="clear" w:color="auto" w:fill="auto"/>
            <w:noWrap/>
            <w:vAlign w:val="center"/>
            <w:hideMark/>
          </w:tcPr>
          <w:p w14:paraId="22B2086C" w14:textId="77777777" w:rsidR="00C67EA6" w:rsidRPr="00C67EA6" w:rsidRDefault="00C67EA6" w:rsidP="00C67EA6">
            <w:pPr>
              <w:widowControl/>
              <w:jc w:val="left"/>
              <w:rPr>
                <w:rFonts w:ascii="宋体" w:eastAsia="宋体" w:hAnsi="宋体" w:cs="Arial"/>
                <w:b/>
                <w:bCs/>
                <w:color w:val="000000"/>
                <w:kern w:val="0"/>
                <w:sz w:val="24"/>
                <w:szCs w:val="24"/>
              </w:rPr>
            </w:pPr>
            <w:r w:rsidRPr="00C67EA6">
              <w:rPr>
                <w:rFonts w:ascii="宋体" w:eastAsia="宋体" w:hAnsi="宋体" w:cs="Arial" w:hint="eastAsia"/>
                <w:b/>
                <w:bCs/>
                <w:color w:val="000000"/>
                <w:kern w:val="0"/>
                <w:sz w:val="24"/>
                <w:szCs w:val="24"/>
              </w:rPr>
              <w:t>常州大学西太湖校区体育馆南侧求索雕塑底座浇筑及修复安装项目标价表</w:t>
            </w:r>
          </w:p>
        </w:tc>
      </w:tr>
      <w:tr w:rsidR="00C67EA6" w:rsidRPr="00800463" w14:paraId="15298651" w14:textId="77777777" w:rsidTr="00EB37CC">
        <w:trPr>
          <w:gridAfter w:val="1"/>
          <w:wAfter w:w="236" w:type="dxa"/>
          <w:trHeight w:val="312"/>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65D0E38B"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序号</w:t>
            </w:r>
          </w:p>
        </w:tc>
        <w:tc>
          <w:tcPr>
            <w:tcW w:w="146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9B638F8"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项目名称</w:t>
            </w:r>
          </w:p>
        </w:tc>
        <w:tc>
          <w:tcPr>
            <w:tcW w:w="194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EB44407"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项目特征描述</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4A2BAC0"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计量</w:t>
            </w:r>
            <w:r w:rsidRPr="00800463">
              <w:rPr>
                <w:rFonts w:ascii="宋体" w:eastAsia="宋体" w:hAnsi="宋体" w:cs="Arial" w:hint="eastAsia"/>
                <w:color w:val="000000"/>
                <w:kern w:val="0"/>
                <w:szCs w:val="21"/>
              </w:rPr>
              <w:br/>
              <w:t>单位</w:t>
            </w:r>
          </w:p>
        </w:tc>
        <w:tc>
          <w:tcPr>
            <w:tcW w:w="88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51E33B7B"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工程量</w:t>
            </w:r>
          </w:p>
        </w:tc>
        <w:tc>
          <w:tcPr>
            <w:tcW w:w="1911" w:type="dxa"/>
            <w:gridSpan w:val="2"/>
            <w:tcBorders>
              <w:top w:val="single" w:sz="8" w:space="0" w:color="000000"/>
              <w:left w:val="nil"/>
              <w:bottom w:val="single" w:sz="4" w:space="0" w:color="000000"/>
              <w:right w:val="single" w:sz="8" w:space="0" w:color="000000"/>
            </w:tcBorders>
            <w:shd w:val="clear" w:color="FFFFFF" w:fill="FFFFFF"/>
            <w:vAlign w:val="center"/>
            <w:hideMark/>
          </w:tcPr>
          <w:p w14:paraId="156DAE76"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金额（元）</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2BCA9100"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备注</w:t>
            </w:r>
          </w:p>
        </w:tc>
      </w:tr>
      <w:tr w:rsidR="00C67EA6" w:rsidRPr="00800463" w14:paraId="7218BCA2" w14:textId="77777777" w:rsidTr="00EB37CC">
        <w:trPr>
          <w:gridAfter w:val="1"/>
          <w:wAfter w:w="236" w:type="dxa"/>
          <w:trHeight w:val="312"/>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751298AE" w14:textId="77777777" w:rsidR="00C67EA6" w:rsidRPr="00800463" w:rsidRDefault="00C67EA6" w:rsidP="00C67EA6">
            <w:pPr>
              <w:widowControl/>
              <w:jc w:val="left"/>
              <w:rPr>
                <w:rFonts w:ascii="宋体" w:eastAsia="宋体" w:hAnsi="宋体" w:cs="Arial"/>
                <w:color w:val="000000"/>
                <w:kern w:val="0"/>
                <w:szCs w:val="21"/>
              </w:rPr>
            </w:pPr>
          </w:p>
        </w:tc>
        <w:tc>
          <w:tcPr>
            <w:tcW w:w="1465" w:type="dxa"/>
            <w:vMerge/>
            <w:tcBorders>
              <w:top w:val="single" w:sz="8" w:space="0" w:color="000000"/>
              <w:left w:val="single" w:sz="4" w:space="0" w:color="000000"/>
              <w:bottom w:val="single" w:sz="4" w:space="0" w:color="000000"/>
              <w:right w:val="single" w:sz="4" w:space="0" w:color="000000"/>
            </w:tcBorders>
            <w:vAlign w:val="center"/>
            <w:hideMark/>
          </w:tcPr>
          <w:p w14:paraId="65784172" w14:textId="77777777" w:rsidR="00C67EA6" w:rsidRPr="00800463" w:rsidRDefault="00C67EA6" w:rsidP="00C67EA6">
            <w:pPr>
              <w:widowControl/>
              <w:jc w:val="left"/>
              <w:rPr>
                <w:rFonts w:ascii="宋体" w:eastAsia="宋体" w:hAnsi="宋体" w:cs="Arial"/>
                <w:color w:val="000000"/>
                <w:kern w:val="0"/>
                <w:szCs w:val="21"/>
              </w:rPr>
            </w:pPr>
          </w:p>
        </w:tc>
        <w:tc>
          <w:tcPr>
            <w:tcW w:w="1949" w:type="dxa"/>
            <w:vMerge/>
            <w:tcBorders>
              <w:top w:val="single" w:sz="8" w:space="0" w:color="000000"/>
              <w:left w:val="single" w:sz="4" w:space="0" w:color="000000"/>
              <w:bottom w:val="single" w:sz="4" w:space="0" w:color="000000"/>
              <w:right w:val="single" w:sz="4" w:space="0" w:color="000000"/>
            </w:tcBorders>
            <w:vAlign w:val="center"/>
            <w:hideMark/>
          </w:tcPr>
          <w:p w14:paraId="5173A487" w14:textId="77777777" w:rsidR="00C67EA6" w:rsidRPr="00800463" w:rsidRDefault="00C67EA6" w:rsidP="00C67EA6">
            <w:pPr>
              <w:widowControl/>
              <w:jc w:val="left"/>
              <w:rPr>
                <w:rFonts w:ascii="宋体" w:eastAsia="宋体" w:hAnsi="宋体" w:cs="Arial"/>
                <w:color w:val="000000"/>
                <w:kern w:val="0"/>
                <w:szCs w:val="21"/>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5C7BC162" w14:textId="77777777" w:rsidR="00C67EA6" w:rsidRPr="00800463" w:rsidRDefault="00C67EA6" w:rsidP="00C67EA6">
            <w:pPr>
              <w:widowControl/>
              <w:jc w:val="left"/>
              <w:rPr>
                <w:rFonts w:ascii="宋体" w:eastAsia="宋体" w:hAnsi="宋体" w:cs="Arial"/>
                <w:color w:val="000000"/>
                <w:kern w:val="0"/>
                <w:szCs w:val="21"/>
              </w:rPr>
            </w:pPr>
          </w:p>
        </w:tc>
        <w:tc>
          <w:tcPr>
            <w:tcW w:w="886" w:type="dxa"/>
            <w:vMerge/>
            <w:tcBorders>
              <w:top w:val="single" w:sz="8" w:space="0" w:color="000000"/>
              <w:left w:val="single" w:sz="4" w:space="0" w:color="000000"/>
              <w:bottom w:val="single" w:sz="4" w:space="0" w:color="000000"/>
              <w:right w:val="single" w:sz="4" w:space="0" w:color="000000"/>
            </w:tcBorders>
            <w:vAlign w:val="center"/>
            <w:hideMark/>
          </w:tcPr>
          <w:p w14:paraId="12B6AD7D" w14:textId="77777777" w:rsidR="00C67EA6" w:rsidRPr="00800463" w:rsidRDefault="00C67EA6" w:rsidP="00C67EA6">
            <w:pPr>
              <w:widowControl/>
              <w:jc w:val="left"/>
              <w:rPr>
                <w:rFonts w:ascii="宋体" w:eastAsia="宋体" w:hAnsi="宋体" w:cs="Arial"/>
                <w:color w:val="000000"/>
                <w:kern w:val="0"/>
                <w:szCs w:val="21"/>
              </w:rPr>
            </w:pPr>
          </w:p>
        </w:tc>
        <w:tc>
          <w:tcPr>
            <w:tcW w:w="902"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052A4292"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综合单价</w:t>
            </w:r>
          </w:p>
        </w:tc>
        <w:tc>
          <w:tcPr>
            <w:tcW w:w="100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1488A52"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合价</w:t>
            </w: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14:paraId="16EF36DF" w14:textId="77777777" w:rsidR="00C67EA6" w:rsidRPr="00800463" w:rsidRDefault="00C67EA6" w:rsidP="00C67EA6">
            <w:pPr>
              <w:widowControl/>
              <w:jc w:val="left"/>
              <w:rPr>
                <w:rFonts w:ascii="宋体" w:eastAsia="宋体" w:hAnsi="宋体" w:cs="Arial"/>
                <w:color w:val="000000"/>
                <w:kern w:val="0"/>
                <w:szCs w:val="21"/>
              </w:rPr>
            </w:pPr>
          </w:p>
        </w:tc>
      </w:tr>
      <w:tr w:rsidR="00C67EA6" w:rsidRPr="00800463" w14:paraId="3751F31F" w14:textId="77777777" w:rsidTr="00EB37CC">
        <w:trPr>
          <w:trHeight w:val="297"/>
          <w:jc w:val="center"/>
        </w:trPr>
        <w:tc>
          <w:tcPr>
            <w:tcW w:w="520" w:type="dxa"/>
            <w:vMerge/>
            <w:tcBorders>
              <w:top w:val="single" w:sz="8" w:space="0" w:color="000000"/>
              <w:left w:val="single" w:sz="8" w:space="0" w:color="000000"/>
              <w:bottom w:val="single" w:sz="4" w:space="0" w:color="000000"/>
              <w:right w:val="single" w:sz="4" w:space="0" w:color="000000"/>
            </w:tcBorders>
            <w:vAlign w:val="center"/>
            <w:hideMark/>
          </w:tcPr>
          <w:p w14:paraId="3A0998D3" w14:textId="77777777" w:rsidR="00C67EA6" w:rsidRPr="00800463" w:rsidRDefault="00C67EA6" w:rsidP="00C67EA6">
            <w:pPr>
              <w:widowControl/>
              <w:jc w:val="left"/>
              <w:rPr>
                <w:rFonts w:ascii="宋体" w:eastAsia="宋体" w:hAnsi="宋体" w:cs="Arial"/>
                <w:color w:val="000000"/>
                <w:kern w:val="0"/>
                <w:szCs w:val="21"/>
              </w:rPr>
            </w:pPr>
          </w:p>
        </w:tc>
        <w:tc>
          <w:tcPr>
            <w:tcW w:w="1465" w:type="dxa"/>
            <w:vMerge/>
            <w:tcBorders>
              <w:top w:val="single" w:sz="8" w:space="0" w:color="000000"/>
              <w:left w:val="single" w:sz="4" w:space="0" w:color="000000"/>
              <w:bottom w:val="single" w:sz="4" w:space="0" w:color="000000"/>
              <w:right w:val="single" w:sz="4" w:space="0" w:color="000000"/>
            </w:tcBorders>
            <w:vAlign w:val="center"/>
            <w:hideMark/>
          </w:tcPr>
          <w:p w14:paraId="1D38A7CD" w14:textId="77777777" w:rsidR="00C67EA6" w:rsidRPr="00800463" w:rsidRDefault="00C67EA6" w:rsidP="00C67EA6">
            <w:pPr>
              <w:widowControl/>
              <w:jc w:val="left"/>
              <w:rPr>
                <w:rFonts w:ascii="宋体" w:eastAsia="宋体" w:hAnsi="宋体" w:cs="Arial"/>
                <w:color w:val="000000"/>
                <w:kern w:val="0"/>
                <w:szCs w:val="21"/>
              </w:rPr>
            </w:pPr>
          </w:p>
        </w:tc>
        <w:tc>
          <w:tcPr>
            <w:tcW w:w="1949" w:type="dxa"/>
            <w:vMerge/>
            <w:tcBorders>
              <w:top w:val="single" w:sz="8" w:space="0" w:color="000000"/>
              <w:left w:val="single" w:sz="4" w:space="0" w:color="000000"/>
              <w:bottom w:val="single" w:sz="4" w:space="0" w:color="000000"/>
              <w:right w:val="single" w:sz="4" w:space="0" w:color="000000"/>
            </w:tcBorders>
            <w:vAlign w:val="center"/>
            <w:hideMark/>
          </w:tcPr>
          <w:p w14:paraId="218A3273" w14:textId="77777777" w:rsidR="00C67EA6" w:rsidRPr="00800463" w:rsidRDefault="00C67EA6" w:rsidP="00C67EA6">
            <w:pPr>
              <w:widowControl/>
              <w:jc w:val="left"/>
              <w:rPr>
                <w:rFonts w:ascii="宋体" w:eastAsia="宋体" w:hAnsi="宋体" w:cs="Arial"/>
                <w:color w:val="000000"/>
                <w:kern w:val="0"/>
                <w:szCs w:val="21"/>
              </w:rPr>
            </w:pPr>
          </w:p>
        </w:tc>
        <w:tc>
          <w:tcPr>
            <w:tcW w:w="709" w:type="dxa"/>
            <w:vMerge/>
            <w:tcBorders>
              <w:top w:val="single" w:sz="8" w:space="0" w:color="000000"/>
              <w:left w:val="single" w:sz="4" w:space="0" w:color="000000"/>
              <w:bottom w:val="single" w:sz="4" w:space="0" w:color="000000"/>
              <w:right w:val="single" w:sz="4" w:space="0" w:color="000000"/>
            </w:tcBorders>
            <w:vAlign w:val="center"/>
            <w:hideMark/>
          </w:tcPr>
          <w:p w14:paraId="4DBE2A7C" w14:textId="77777777" w:rsidR="00C67EA6" w:rsidRPr="00800463" w:rsidRDefault="00C67EA6" w:rsidP="00C67EA6">
            <w:pPr>
              <w:widowControl/>
              <w:jc w:val="left"/>
              <w:rPr>
                <w:rFonts w:ascii="宋体" w:eastAsia="宋体" w:hAnsi="宋体" w:cs="Arial"/>
                <w:color w:val="000000"/>
                <w:kern w:val="0"/>
                <w:szCs w:val="21"/>
              </w:rPr>
            </w:pPr>
          </w:p>
        </w:tc>
        <w:tc>
          <w:tcPr>
            <w:tcW w:w="886" w:type="dxa"/>
            <w:vMerge/>
            <w:tcBorders>
              <w:top w:val="single" w:sz="8" w:space="0" w:color="000000"/>
              <w:left w:val="single" w:sz="4" w:space="0" w:color="000000"/>
              <w:bottom w:val="single" w:sz="4" w:space="0" w:color="000000"/>
              <w:right w:val="single" w:sz="4" w:space="0" w:color="000000"/>
            </w:tcBorders>
            <w:vAlign w:val="center"/>
            <w:hideMark/>
          </w:tcPr>
          <w:p w14:paraId="1370C68B" w14:textId="77777777" w:rsidR="00C67EA6" w:rsidRPr="00800463" w:rsidRDefault="00C67EA6" w:rsidP="00C67EA6">
            <w:pPr>
              <w:widowControl/>
              <w:jc w:val="left"/>
              <w:rPr>
                <w:rFonts w:ascii="宋体" w:eastAsia="宋体" w:hAnsi="宋体" w:cs="Arial"/>
                <w:color w:val="000000"/>
                <w:kern w:val="0"/>
                <w:szCs w:val="21"/>
              </w:rPr>
            </w:pPr>
          </w:p>
        </w:tc>
        <w:tc>
          <w:tcPr>
            <w:tcW w:w="902" w:type="dxa"/>
            <w:vMerge/>
            <w:tcBorders>
              <w:top w:val="nil"/>
              <w:left w:val="single" w:sz="4" w:space="0" w:color="000000"/>
              <w:bottom w:val="single" w:sz="4" w:space="0" w:color="000000"/>
              <w:right w:val="single" w:sz="4" w:space="0" w:color="000000"/>
            </w:tcBorders>
            <w:vAlign w:val="center"/>
            <w:hideMark/>
          </w:tcPr>
          <w:p w14:paraId="687D80C2" w14:textId="77777777" w:rsidR="00C67EA6" w:rsidRPr="00800463" w:rsidRDefault="00C67EA6" w:rsidP="00C67EA6">
            <w:pPr>
              <w:widowControl/>
              <w:jc w:val="left"/>
              <w:rPr>
                <w:rFonts w:ascii="宋体" w:eastAsia="宋体" w:hAnsi="宋体" w:cs="Arial"/>
                <w:color w:val="000000"/>
                <w:kern w:val="0"/>
                <w:szCs w:val="21"/>
              </w:rPr>
            </w:pP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14:paraId="31C19082" w14:textId="77777777" w:rsidR="00C67EA6" w:rsidRPr="00800463" w:rsidRDefault="00C67EA6" w:rsidP="00C67EA6">
            <w:pPr>
              <w:widowControl/>
              <w:jc w:val="left"/>
              <w:rPr>
                <w:rFonts w:ascii="宋体" w:eastAsia="宋体" w:hAnsi="宋体" w:cs="Arial"/>
                <w:color w:val="000000"/>
                <w:kern w:val="0"/>
                <w:szCs w:val="21"/>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14:paraId="69D192A2" w14:textId="77777777" w:rsidR="00C67EA6" w:rsidRPr="00800463" w:rsidRDefault="00C67EA6" w:rsidP="00C67EA6">
            <w:pPr>
              <w:widowControl/>
              <w:jc w:val="left"/>
              <w:rPr>
                <w:rFonts w:ascii="宋体" w:eastAsia="宋体" w:hAnsi="宋体" w:cs="Arial"/>
                <w:color w:val="000000"/>
                <w:kern w:val="0"/>
                <w:szCs w:val="21"/>
              </w:rPr>
            </w:pPr>
          </w:p>
        </w:tc>
        <w:tc>
          <w:tcPr>
            <w:tcW w:w="236" w:type="dxa"/>
            <w:tcBorders>
              <w:top w:val="nil"/>
              <w:left w:val="nil"/>
              <w:bottom w:val="nil"/>
              <w:right w:val="nil"/>
            </w:tcBorders>
            <w:shd w:val="clear" w:color="auto" w:fill="auto"/>
            <w:noWrap/>
            <w:vAlign w:val="bottom"/>
            <w:hideMark/>
          </w:tcPr>
          <w:p w14:paraId="27F32EAA" w14:textId="77777777" w:rsidR="00C67EA6" w:rsidRPr="00800463" w:rsidRDefault="00C67EA6" w:rsidP="00C67EA6">
            <w:pPr>
              <w:widowControl/>
              <w:jc w:val="center"/>
              <w:rPr>
                <w:rFonts w:ascii="宋体" w:eastAsia="宋体" w:hAnsi="宋体" w:cs="Arial"/>
                <w:color w:val="000000"/>
                <w:kern w:val="0"/>
                <w:szCs w:val="21"/>
              </w:rPr>
            </w:pPr>
          </w:p>
        </w:tc>
      </w:tr>
      <w:tr w:rsidR="00C67EA6" w:rsidRPr="00800463" w14:paraId="0E1127C0" w14:textId="77777777" w:rsidTr="00EB37CC">
        <w:trPr>
          <w:trHeight w:val="1125"/>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5DE8AB0D"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1</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41F6F3CE"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挖一般土方</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39F3F6C2"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1、挖一般土方 土壤类别 三类土</w:t>
            </w:r>
            <w:r w:rsidRPr="00800463">
              <w:rPr>
                <w:rFonts w:ascii="宋体" w:eastAsia="宋体" w:hAnsi="宋体" w:cs="Arial" w:hint="eastAsia"/>
                <w:color w:val="000000"/>
                <w:kern w:val="0"/>
                <w:szCs w:val="21"/>
              </w:rPr>
              <w:br/>
              <w:t>2、人工挖土确定地下管线，严禁超挖</w:t>
            </w:r>
          </w:p>
        </w:tc>
        <w:tc>
          <w:tcPr>
            <w:tcW w:w="709" w:type="dxa"/>
            <w:tcBorders>
              <w:top w:val="nil"/>
              <w:left w:val="nil"/>
              <w:bottom w:val="single" w:sz="4" w:space="0" w:color="000000"/>
              <w:right w:val="single" w:sz="4" w:space="0" w:color="000000"/>
            </w:tcBorders>
            <w:shd w:val="clear" w:color="auto" w:fill="auto"/>
            <w:vAlign w:val="center"/>
            <w:hideMark/>
          </w:tcPr>
          <w:p w14:paraId="5F4E50E8" w14:textId="5BEB49CC" w:rsidR="00C67EA6" w:rsidRPr="00CA12E0" w:rsidRDefault="00CA12E0" w:rsidP="00C67EA6">
            <w:pPr>
              <w:widowControl/>
              <w:jc w:val="center"/>
              <w:rPr>
                <w:rFonts w:ascii="宋体" w:eastAsia="宋体" w:hAnsi="宋体" w:cs="宋体"/>
                <w:color w:val="000000"/>
                <w:kern w:val="0"/>
                <w:szCs w:val="21"/>
              </w:rPr>
            </w:pPr>
            <w:r>
              <w:rPr>
                <w:rFonts w:ascii="宋体" w:eastAsia="宋体" w:hAnsi="宋体" w:cs="宋体"/>
                <w:color w:val="000000"/>
                <w:kern w:val="0"/>
                <w:szCs w:val="21"/>
              </w:rPr>
              <w:t>m</w:t>
            </w:r>
            <w:r>
              <w:rPr>
                <w:rFonts w:ascii="宋体" w:eastAsia="宋体" w:hAnsi="宋体" w:cs="宋体" w:hint="eastAsia"/>
                <w:color w:val="000000"/>
                <w:kern w:val="0"/>
                <w:szCs w:val="21"/>
              </w:rPr>
              <w:t>³</w:t>
            </w:r>
          </w:p>
        </w:tc>
        <w:tc>
          <w:tcPr>
            <w:tcW w:w="886" w:type="dxa"/>
            <w:tcBorders>
              <w:top w:val="nil"/>
              <w:left w:val="nil"/>
              <w:bottom w:val="single" w:sz="4" w:space="0" w:color="000000"/>
              <w:right w:val="single" w:sz="4" w:space="0" w:color="000000"/>
            </w:tcBorders>
            <w:shd w:val="clear" w:color="auto" w:fill="auto"/>
            <w:vAlign w:val="center"/>
            <w:hideMark/>
          </w:tcPr>
          <w:p w14:paraId="5A82CBB7"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27.2</w:t>
            </w:r>
          </w:p>
        </w:tc>
        <w:tc>
          <w:tcPr>
            <w:tcW w:w="902" w:type="dxa"/>
            <w:tcBorders>
              <w:top w:val="nil"/>
              <w:left w:val="nil"/>
              <w:bottom w:val="single" w:sz="4" w:space="0" w:color="000000"/>
              <w:right w:val="single" w:sz="4" w:space="0" w:color="000000"/>
            </w:tcBorders>
            <w:shd w:val="clear" w:color="auto" w:fill="auto"/>
            <w:vAlign w:val="center"/>
          </w:tcPr>
          <w:p w14:paraId="66CE19D9" w14:textId="5B9D3A82"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0BC28907" w14:textId="1C9A0422" w:rsidR="00C67EA6" w:rsidRPr="00800463" w:rsidRDefault="00C67EA6" w:rsidP="00C67EA6">
            <w:pPr>
              <w:widowControl/>
              <w:jc w:val="right"/>
              <w:rPr>
                <w:rFonts w:ascii="宋体" w:eastAsia="宋体" w:hAnsi="宋体" w:cs="Arial"/>
                <w:color w:val="000000"/>
                <w:kern w:val="0"/>
                <w:szCs w:val="21"/>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F9A4C" w14:textId="3ADF1E4B"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0E9F3DC3"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51E036C9" w14:textId="77777777" w:rsidTr="00EB37CC">
        <w:trPr>
          <w:trHeight w:val="338"/>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432EB649"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2</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7213D792"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原土碾压、夯实</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7E42000F"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14:paraId="450941C0" w14:textId="256A1DB4" w:rsidR="00C67EA6" w:rsidRPr="00800463" w:rsidRDefault="00CA12E0" w:rsidP="00C67EA6">
            <w:pPr>
              <w:widowControl/>
              <w:jc w:val="center"/>
              <w:rPr>
                <w:rFonts w:ascii="宋体" w:eastAsia="宋体" w:hAnsi="宋体" w:cs="Arial"/>
                <w:color w:val="000000"/>
                <w:kern w:val="0"/>
                <w:szCs w:val="21"/>
              </w:rPr>
            </w:pPr>
            <w:r>
              <w:rPr>
                <w:rFonts w:ascii="宋体" w:eastAsia="宋体" w:hAnsi="宋体" w:cs="宋体" w:hint="eastAsia"/>
                <w:color w:val="000000"/>
                <w:kern w:val="0"/>
                <w:szCs w:val="21"/>
              </w:rPr>
              <w:t>㎡</w:t>
            </w:r>
          </w:p>
        </w:tc>
        <w:tc>
          <w:tcPr>
            <w:tcW w:w="886" w:type="dxa"/>
            <w:tcBorders>
              <w:top w:val="nil"/>
              <w:left w:val="nil"/>
              <w:bottom w:val="single" w:sz="4" w:space="0" w:color="000000"/>
              <w:right w:val="single" w:sz="4" w:space="0" w:color="000000"/>
            </w:tcBorders>
            <w:shd w:val="clear" w:color="auto" w:fill="auto"/>
            <w:vAlign w:val="center"/>
            <w:hideMark/>
          </w:tcPr>
          <w:p w14:paraId="0F2C37CC"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8.64</w:t>
            </w:r>
          </w:p>
        </w:tc>
        <w:tc>
          <w:tcPr>
            <w:tcW w:w="902" w:type="dxa"/>
            <w:tcBorders>
              <w:top w:val="nil"/>
              <w:left w:val="nil"/>
              <w:bottom w:val="single" w:sz="4" w:space="0" w:color="000000"/>
              <w:right w:val="single" w:sz="4" w:space="0" w:color="000000"/>
            </w:tcBorders>
            <w:shd w:val="clear" w:color="auto" w:fill="auto"/>
            <w:vAlign w:val="center"/>
          </w:tcPr>
          <w:p w14:paraId="2E6546CE" w14:textId="1BAEDC59"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7E5A216D" w14:textId="0A0FD018"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2C15592" w14:textId="39DA62DF"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2DFCAF5C"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6F5F5483" w14:textId="77777777" w:rsidTr="00EB37CC">
        <w:trPr>
          <w:trHeight w:val="518"/>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21A2991C"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3</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75D883B6"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碎石</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0E41D455"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集配碎石灌砂垫层15cm厚</w:t>
            </w:r>
          </w:p>
        </w:tc>
        <w:tc>
          <w:tcPr>
            <w:tcW w:w="709" w:type="dxa"/>
            <w:tcBorders>
              <w:top w:val="nil"/>
              <w:left w:val="nil"/>
              <w:bottom w:val="single" w:sz="4" w:space="0" w:color="000000"/>
              <w:right w:val="single" w:sz="4" w:space="0" w:color="000000"/>
            </w:tcBorders>
            <w:shd w:val="clear" w:color="auto" w:fill="auto"/>
            <w:vAlign w:val="center"/>
            <w:hideMark/>
          </w:tcPr>
          <w:p w14:paraId="0E7B740F" w14:textId="61861AE3" w:rsidR="00C67EA6" w:rsidRPr="00800463" w:rsidRDefault="00CA12E0" w:rsidP="00C67EA6">
            <w:pPr>
              <w:widowControl/>
              <w:jc w:val="center"/>
              <w:rPr>
                <w:rFonts w:ascii="宋体" w:eastAsia="宋体" w:hAnsi="宋体" w:cs="Arial"/>
                <w:color w:val="000000"/>
                <w:kern w:val="0"/>
                <w:szCs w:val="21"/>
              </w:rPr>
            </w:pPr>
            <w:r>
              <w:rPr>
                <w:rFonts w:ascii="宋体" w:eastAsia="宋体" w:hAnsi="宋体" w:cs="宋体" w:hint="eastAsia"/>
                <w:color w:val="000000"/>
                <w:kern w:val="0"/>
                <w:szCs w:val="21"/>
              </w:rPr>
              <w:t>㎡</w:t>
            </w:r>
          </w:p>
        </w:tc>
        <w:tc>
          <w:tcPr>
            <w:tcW w:w="886" w:type="dxa"/>
            <w:tcBorders>
              <w:top w:val="nil"/>
              <w:left w:val="nil"/>
              <w:bottom w:val="single" w:sz="4" w:space="0" w:color="000000"/>
              <w:right w:val="single" w:sz="4" w:space="0" w:color="000000"/>
            </w:tcBorders>
            <w:shd w:val="clear" w:color="auto" w:fill="auto"/>
            <w:vAlign w:val="center"/>
            <w:hideMark/>
          </w:tcPr>
          <w:p w14:paraId="31201940"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9.07</w:t>
            </w:r>
          </w:p>
        </w:tc>
        <w:tc>
          <w:tcPr>
            <w:tcW w:w="902" w:type="dxa"/>
            <w:tcBorders>
              <w:top w:val="nil"/>
              <w:left w:val="nil"/>
              <w:bottom w:val="single" w:sz="4" w:space="0" w:color="000000"/>
              <w:right w:val="single" w:sz="4" w:space="0" w:color="000000"/>
            </w:tcBorders>
            <w:shd w:val="clear" w:color="auto" w:fill="auto"/>
            <w:vAlign w:val="center"/>
          </w:tcPr>
          <w:p w14:paraId="37756FC3" w14:textId="586D38FB"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2F4D5891" w14:textId="4A8B2DEA"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454B8C84" w14:textId="1E47FB94"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7E5A759F"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2C174FA9" w14:textId="77777777" w:rsidTr="00EB37CC">
        <w:trPr>
          <w:trHeight w:val="338"/>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373A1A41"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4</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4B0E0269"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C15垫层</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737F44F7"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14:paraId="7485BB3A" w14:textId="31057CDE" w:rsidR="00C67EA6" w:rsidRPr="00800463" w:rsidRDefault="00CA12E0" w:rsidP="00C67EA6">
            <w:pPr>
              <w:widowControl/>
              <w:jc w:val="center"/>
              <w:rPr>
                <w:rFonts w:ascii="宋体" w:eastAsia="宋体" w:hAnsi="宋体" w:cs="Arial"/>
                <w:color w:val="000000"/>
                <w:kern w:val="0"/>
                <w:szCs w:val="21"/>
              </w:rPr>
            </w:pPr>
            <w:r>
              <w:rPr>
                <w:rFonts w:ascii="宋体" w:eastAsia="宋体" w:hAnsi="宋体" w:cs="宋体"/>
                <w:color w:val="000000"/>
                <w:kern w:val="0"/>
                <w:szCs w:val="21"/>
              </w:rPr>
              <w:t>m</w:t>
            </w:r>
            <w:r>
              <w:rPr>
                <w:rFonts w:ascii="宋体" w:eastAsia="宋体" w:hAnsi="宋体" w:cs="宋体" w:hint="eastAsia"/>
                <w:color w:val="000000"/>
                <w:kern w:val="0"/>
                <w:szCs w:val="21"/>
              </w:rPr>
              <w:t>³</w:t>
            </w:r>
          </w:p>
        </w:tc>
        <w:tc>
          <w:tcPr>
            <w:tcW w:w="886" w:type="dxa"/>
            <w:tcBorders>
              <w:top w:val="nil"/>
              <w:left w:val="nil"/>
              <w:bottom w:val="single" w:sz="4" w:space="0" w:color="000000"/>
              <w:right w:val="single" w:sz="4" w:space="0" w:color="000000"/>
            </w:tcBorders>
            <w:shd w:val="clear" w:color="auto" w:fill="auto"/>
            <w:vAlign w:val="center"/>
            <w:hideMark/>
          </w:tcPr>
          <w:p w14:paraId="496C97E1"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1.43</w:t>
            </w:r>
          </w:p>
        </w:tc>
        <w:tc>
          <w:tcPr>
            <w:tcW w:w="902" w:type="dxa"/>
            <w:tcBorders>
              <w:top w:val="nil"/>
              <w:left w:val="nil"/>
              <w:bottom w:val="single" w:sz="4" w:space="0" w:color="000000"/>
              <w:right w:val="single" w:sz="4" w:space="0" w:color="000000"/>
            </w:tcBorders>
            <w:shd w:val="clear" w:color="auto" w:fill="auto"/>
            <w:vAlign w:val="center"/>
          </w:tcPr>
          <w:p w14:paraId="660B7DA9" w14:textId="26F2A970"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61E09DF3" w14:textId="54BB0D1B"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01186027" w14:textId="712FE041"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1F2D68B9"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6B4E529D" w14:textId="77777777" w:rsidTr="00EB37CC">
        <w:trPr>
          <w:trHeight w:val="353"/>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1557CC31"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5</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64414210"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C30混凝土基础</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3690423B"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14:paraId="5749AE7E" w14:textId="2EE74D12" w:rsidR="00C67EA6" w:rsidRPr="00800463" w:rsidRDefault="00CA12E0" w:rsidP="00C67EA6">
            <w:pPr>
              <w:widowControl/>
              <w:jc w:val="center"/>
              <w:rPr>
                <w:rFonts w:ascii="宋体" w:eastAsia="宋体" w:hAnsi="宋体" w:cs="Arial"/>
                <w:color w:val="000000"/>
                <w:kern w:val="0"/>
                <w:szCs w:val="21"/>
              </w:rPr>
            </w:pPr>
            <w:r>
              <w:rPr>
                <w:rFonts w:ascii="宋体" w:eastAsia="宋体" w:hAnsi="宋体" w:cs="宋体"/>
                <w:color w:val="000000"/>
                <w:kern w:val="0"/>
                <w:szCs w:val="21"/>
              </w:rPr>
              <w:t>m</w:t>
            </w:r>
            <w:r>
              <w:rPr>
                <w:rFonts w:ascii="宋体" w:eastAsia="宋体" w:hAnsi="宋体" w:cs="宋体" w:hint="eastAsia"/>
                <w:color w:val="000000"/>
                <w:kern w:val="0"/>
                <w:szCs w:val="21"/>
              </w:rPr>
              <w:t>³</w:t>
            </w:r>
          </w:p>
        </w:tc>
        <w:tc>
          <w:tcPr>
            <w:tcW w:w="886" w:type="dxa"/>
            <w:tcBorders>
              <w:top w:val="nil"/>
              <w:left w:val="nil"/>
              <w:bottom w:val="single" w:sz="4" w:space="0" w:color="000000"/>
              <w:right w:val="single" w:sz="4" w:space="0" w:color="000000"/>
            </w:tcBorders>
            <w:shd w:val="clear" w:color="auto" w:fill="auto"/>
            <w:vAlign w:val="center"/>
            <w:hideMark/>
          </w:tcPr>
          <w:p w14:paraId="40B8088A"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9.73</w:t>
            </w:r>
          </w:p>
        </w:tc>
        <w:tc>
          <w:tcPr>
            <w:tcW w:w="902" w:type="dxa"/>
            <w:tcBorders>
              <w:top w:val="nil"/>
              <w:left w:val="nil"/>
              <w:bottom w:val="single" w:sz="4" w:space="0" w:color="000000"/>
              <w:right w:val="single" w:sz="4" w:space="0" w:color="000000"/>
            </w:tcBorders>
            <w:shd w:val="clear" w:color="auto" w:fill="auto"/>
            <w:vAlign w:val="center"/>
          </w:tcPr>
          <w:p w14:paraId="6F2C7E21" w14:textId="0A9B220B"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18EFBCB0" w14:textId="2CE93B77"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402679CA" w14:textId="465B055B"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1F1B09A9"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6F3A60DA" w14:textId="77777777" w:rsidTr="00EB37CC">
        <w:trPr>
          <w:trHeight w:val="338"/>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36C4300C"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6</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1F73FC20" w14:textId="584725F7" w:rsidR="00C67EA6" w:rsidRPr="00800463" w:rsidRDefault="006E6DA5" w:rsidP="00C67EA6">
            <w:pPr>
              <w:widowControl/>
              <w:jc w:val="left"/>
              <w:rPr>
                <w:rFonts w:ascii="宋体" w:eastAsia="宋体" w:hAnsi="宋体" w:cs="Arial"/>
                <w:color w:val="000000"/>
                <w:kern w:val="0"/>
                <w:szCs w:val="21"/>
              </w:rPr>
            </w:pPr>
            <w:r>
              <w:rPr>
                <w:rFonts w:ascii="宋体" w:eastAsia="宋体" w:hAnsi="宋体" w:cs="Arial" w:hint="eastAsia"/>
                <w:color w:val="000000"/>
                <w:kern w:val="0"/>
                <w:szCs w:val="21"/>
              </w:rPr>
              <w:t>C</w:t>
            </w:r>
            <w:r>
              <w:rPr>
                <w:rFonts w:ascii="宋体" w:eastAsia="宋体" w:hAnsi="宋体" w:cs="Arial"/>
                <w:color w:val="000000"/>
                <w:kern w:val="0"/>
                <w:szCs w:val="21"/>
              </w:rPr>
              <w:t>30</w:t>
            </w:r>
            <w:r w:rsidR="00C67EA6" w:rsidRPr="00800463">
              <w:rPr>
                <w:rFonts w:ascii="宋体" w:eastAsia="宋体" w:hAnsi="宋体" w:cs="Arial" w:hint="eastAsia"/>
                <w:color w:val="000000"/>
                <w:kern w:val="0"/>
                <w:szCs w:val="21"/>
              </w:rPr>
              <w:t>矩形柱</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3F9C2134"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14:paraId="63B2AFF7" w14:textId="473A6037" w:rsidR="00C67EA6" w:rsidRPr="00800463" w:rsidRDefault="00CA12E0" w:rsidP="00C67EA6">
            <w:pPr>
              <w:widowControl/>
              <w:jc w:val="center"/>
              <w:rPr>
                <w:rFonts w:ascii="宋体" w:eastAsia="宋体" w:hAnsi="宋体" w:cs="Arial"/>
                <w:color w:val="000000"/>
                <w:kern w:val="0"/>
                <w:szCs w:val="21"/>
              </w:rPr>
            </w:pPr>
            <w:r>
              <w:rPr>
                <w:rFonts w:ascii="宋体" w:eastAsia="宋体" w:hAnsi="宋体" w:cs="宋体"/>
                <w:color w:val="000000"/>
                <w:kern w:val="0"/>
                <w:szCs w:val="21"/>
              </w:rPr>
              <w:t>m</w:t>
            </w:r>
            <w:r>
              <w:rPr>
                <w:rFonts w:ascii="宋体" w:eastAsia="宋体" w:hAnsi="宋体" w:cs="宋体" w:hint="eastAsia"/>
                <w:color w:val="000000"/>
                <w:kern w:val="0"/>
                <w:szCs w:val="21"/>
              </w:rPr>
              <w:t>³</w:t>
            </w:r>
          </w:p>
        </w:tc>
        <w:tc>
          <w:tcPr>
            <w:tcW w:w="886" w:type="dxa"/>
            <w:tcBorders>
              <w:top w:val="nil"/>
              <w:left w:val="nil"/>
              <w:bottom w:val="single" w:sz="4" w:space="0" w:color="000000"/>
              <w:right w:val="single" w:sz="4" w:space="0" w:color="000000"/>
            </w:tcBorders>
            <w:shd w:val="clear" w:color="auto" w:fill="auto"/>
            <w:vAlign w:val="center"/>
            <w:hideMark/>
          </w:tcPr>
          <w:p w14:paraId="59157C08"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1.25</w:t>
            </w:r>
          </w:p>
        </w:tc>
        <w:tc>
          <w:tcPr>
            <w:tcW w:w="902" w:type="dxa"/>
            <w:tcBorders>
              <w:top w:val="nil"/>
              <w:left w:val="nil"/>
              <w:bottom w:val="single" w:sz="4" w:space="0" w:color="000000"/>
              <w:right w:val="single" w:sz="4" w:space="0" w:color="000000"/>
            </w:tcBorders>
            <w:shd w:val="clear" w:color="auto" w:fill="auto"/>
            <w:vAlign w:val="center"/>
          </w:tcPr>
          <w:p w14:paraId="28442EED" w14:textId="0A557CDA"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5AC902C7" w14:textId="4CD45F36"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C7C6D79" w14:textId="7C75C35A"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7C80AB59"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2DAF97CF" w14:textId="77777777" w:rsidTr="00EB37CC">
        <w:trPr>
          <w:trHeight w:val="518"/>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2DA27E36"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7</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4DD0B090"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现浇构件钢筋φ≤12</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5A126113"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14:paraId="0E22EACD"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t</w:t>
            </w:r>
          </w:p>
        </w:tc>
        <w:tc>
          <w:tcPr>
            <w:tcW w:w="886" w:type="dxa"/>
            <w:tcBorders>
              <w:top w:val="nil"/>
              <w:left w:val="nil"/>
              <w:bottom w:val="single" w:sz="4" w:space="0" w:color="000000"/>
              <w:right w:val="single" w:sz="4" w:space="0" w:color="000000"/>
            </w:tcBorders>
            <w:shd w:val="clear" w:color="auto" w:fill="auto"/>
            <w:vAlign w:val="center"/>
            <w:hideMark/>
          </w:tcPr>
          <w:p w14:paraId="6C96663A"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0.52</w:t>
            </w:r>
          </w:p>
        </w:tc>
        <w:tc>
          <w:tcPr>
            <w:tcW w:w="902" w:type="dxa"/>
            <w:tcBorders>
              <w:top w:val="nil"/>
              <w:left w:val="nil"/>
              <w:bottom w:val="single" w:sz="4" w:space="0" w:color="000000"/>
              <w:right w:val="single" w:sz="4" w:space="0" w:color="000000"/>
            </w:tcBorders>
            <w:shd w:val="clear" w:color="auto" w:fill="auto"/>
            <w:vAlign w:val="center"/>
          </w:tcPr>
          <w:p w14:paraId="60DCC245" w14:textId="36A60099"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1015AD02" w14:textId="7500B17D"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2A9AD455" w14:textId="0CA36FB2"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10D099F9"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3EEE5BB7" w14:textId="77777777" w:rsidTr="00EB37CC">
        <w:trPr>
          <w:trHeight w:val="503"/>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445FBC70"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8</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27CCDF2B"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现浇构件钢筋φ≤25</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799A3D39"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14:paraId="2D2BB449"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t</w:t>
            </w:r>
          </w:p>
        </w:tc>
        <w:tc>
          <w:tcPr>
            <w:tcW w:w="886" w:type="dxa"/>
            <w:tcBorders>
              <w:top w:val="nil"/>
              <w:left w:val="nil"/>
              <w:bottom w:val="single" w:sz="4" w:space="0" w:color="000000"/>
              <w:right w:val="single" w:sz="4" w:space="0" w:color="000000"/>
            </w:tcBorders>
            <w:shd w:val="clear" w:color="auto" w:fill="auto"/>
            <w:vAlign w:val="center"/>
            <w:hideMark/>
          </w:tcPr>
          <w:p w14:paraId="00B022AD"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0.23</w:t>
            </w:r>
          </w:p>
        </w:tc>
        <w:tc>
          <w:tcPr>
            <w:tcW w:w="902" w:type="dxa"/>
            <w:tcBorders>
              <w:top w:val="nil"/>
              <w:left w:val="nil"/>
              <w:bottom w:val="single" w:sz="4" w:space="0" w:color="000000"/>
              <w:right w:val="single" w:sz="4" w:space="0" w:color="000000"/>
            </w:tcBorders>
            <w:shd w:val="clear" w:color="auto" w:fill="auto"/>
            <w:vAlign w:val="center"/>
          </w:tcPr>
          <w:p w14:paraId="002EE546" w14:textId="32A788F9"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221E582B" w14:textId="3941F6D8"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01292F45" w14:textId="1971AE8C"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24071647"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2D8B9806" w14:textId="77777777" w:rsidTr="00EB37CC">
        <w:trPr>
          <w:trHeight w:val="1583"/>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59414A1E"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9</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38C53FC2"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复合木模板</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022BCDAC"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1、现浇构件  垫层 基础 矩形柱 复合木模板</w:t>
            </w:r>
            <w:r w:rsidRPr="00800463">
              <w:rPr>
                <w:rFonts w:ascii="宋体" w:eastAsia="宋体" w:hAnsi="宋体" w:cs="Arial" w:hint="eastAsia"/>
                <w:color w:val="000000"/>
                <w:kern w:val="0"/>
                <w:szCs w:val="21"/>
              </w:rPr>
              <w:br/>
              <w:t>2、包含木方、元宝卡等支模所有辅料配件</w:t>
            </w:r>
          </w:p>
        </w:tc>
        <w:tc>
          <w:tcPr>
            <w:tcW w:w="709" w:type="dxa"/>
            <w:tcBorders>
              <w:top w:val="nil"/>
              <w:left w:val="nil"/>
              <w:bottom w:val="single" w:sz="4" w:space="0" w:color="000000"/>
              <w:right w:val="single" w:sz="4" w:space="0" w:color="000000"/>
            </w:tcBorders>
            <w:shd w:val="clear" w:color="auto" w:fill="auto"/>
            <w:vAlign w:val="center"/>
            <w:hideMark/>
          </w:tcPr>
          <w:p w14:paraId="657DEAF1"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项</w:t>
            </w:r>
          </w:p>
        </w:tc>
        <w:tc>
          <w:tcPr>
            <w:tcW w:w="886" w:type="dxa"/>
            <w:tcBorders>
              <w:top w:val="nil"/>
              <w:left w:val="nil"/>
              <w:bottom w:val="single" w:sz="4" w:space="0" w:color="000000"/>
              <w:right w:val="single" w:sz="4" w:space="0" w:color="000000"/>
            </w:tcBorders>
            <w:shd w:val="clear" w:color="auto" w:fill="auto"/>
            <w:vAlign w:val="center"/>
            <w:hideMark/>
          </w:tcPr>
          <w:p w14:paraId="2AAB06E2"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1</w:t>
            </w:r>
          </w:p>
        </w:tc>
        <w:tc>
          <w:tcPr>
            <w:tcW w:w="902" w:type="dxa"/>
            <w:tcBorders>
              <w:top w:val="nil"/>
              <w:left w:val="nil"/>
              <w:bottom w:val="single" w:sz="4" w:space="0" w:color="000000"/>
              <w:right w:val="single" w:sz="4" w:space="0" w:color="000000"/>
            </w:tcBorders>
            <w:shd w:val="clear" w:color="auto" w:fill="auto"/>
            <w:vAlign w:val="center"/>
          </w:tcPr>
          <w:p w14:paraId="7E33C2B9" w14:textId="0CEE1F0E"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22C21D02" w14:textId="585D435D"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0BDF9B7D" w14:textId="603E7D64"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1C5CC202"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6B9340E2" w14:textId="77777777" w:rsidTr="00EB37CC">
        <w:trPr>
          <w:trHeight w:val="353"/>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5F53FB17"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10</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33D48430"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预埋件安装</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7ADFEF50" w14:textId="0264C7C1" w:rsidR="00C67EA6" w:rsidRPr="00800463" w:rsidRDefault="00EB37CC" w:rsidP="00EB37CC">
            <w:pPr>
              <w:widowControl/>
              <w:jc w:val="center"/>
              <w:rPr>
                <w:rFonts w:ascii="宋体" w:eastAsia="宋体" w:hAnsi="宋体" w:cs="Arial"/>
                <w:color w:val="000000"/>
                <w:kern w:val="0"/>
                <w:szCs w:val="21"/>
              </w:rPr>
            </w:pPr>
            <w:r w:rsidRPr="00585331">
              <w:rPr>
                <w:rFonts w:ascii="宋体" w:eastAsia="宋体" w:hAnsi="宋体" w:cs="宋体" w:hint="eastAsia"/>
                <w:color w:val="000000"/>
                <w:kern w:val="0"/>
                <w:szCs w:val="21"/>
              </w:rPr>
              <w:t>450mm*450mm*20mm</w:t>
            </w:r>
          </w:p>
        </w:tc>
        <w:tc>
          <w:tcPr>
            <w:tcW w:w="709" w:type="dxa"/>
            <w:tcBorders>
              <w:top w:val="nil"/>
              <w:left w:val="nil"/>
              <w:bottom w:val="single" w:sz="4" w:space="0" w:color="000000"/>
              <w:right w:val="single" w:sz="4" w:space="0" w:color="000000"/>
            </w:tcBorders>
            <w:shd w:val="clear" w:color="auto" w:fill="auto"/>
            <w:vAlign w:val="center"/>
            <w:hideMark/>
          </w:tcPr>
          <w:p w14:paraId="7BECD402"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个</w:t>
            </w:r>
          </w:p>
        </w:tc>
        <w:tc>
          <w:tcPr>
            <w:tcW w:w="886" w:type="dxa"/>
            <w:tcBorders>
              <w:top w:val="nil"/>
              <w:left w:val="nil"/>
              <w:bottom w:val="single" w:sz="4" w:space="0" w:color="000000"/>
              <w:right w:val="single" w:sz="4" w:space="0" w:color="000000"/>
            </w:tcBorders>
            <w:shd w:val="clear" w:color="auto" w:fill="auto"/>
            <w:vAlign w:val="center"/>
            <w:hideMark/>
          </w:tcPr>
          <w:p w14:paraId="478E4BFC"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2</w:t>
            </w:r>
          </w:p>
        </w:tc>
        <w:tc>
          <w:tcPr>
            <w:tcW w:w="902" w:type="dxa"/>
            <w:tcBorders>
              <w:top w:val="nil"/>
              <w:left w:val="nil"/>
              <w:bottom w:val="single" w:sz="4" w:space="0" w:color="000000"/>
              <w:right w:val="single" w:sz="4" w:space="0" w:color="000000"/>
            </w:tcBorders>
            <w:shd w:val="clear" w:color="auto" w:fill="auto"/>
            <w:vAlign w:val="center"/>
          </w:tcPr>
          <w:p w14:paraId="3905D4BE" w14:textId="3EEE4A78"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2FBF60D4" w14:textId="367B9ACC"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5BF27CC1" w14:textId="262A0E84"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00A8ECDB"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5FBA30AB" w14:textId="77777777" w:rsidTr="00EB37CC">
        <w:trPr>
          <w:trHeight w:val="353"/>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0B2D0834"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11</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59A079B2"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零星砌砖</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7C699473"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M5零星砌砖 标准砖</w:t>
            </w:r>
          </w:p>
        </w:tc>
        <w:tc>
          <w:tcPr>
            <w:tcW w:w="709" w:type="dxa"/>
            <w:tcBorders>
              <w:top w:val="nil"/>
              <w:left w:val="nil"/>
              <w:bottom w:val="single" w:sz="4" w:space="0" w:color="000000"/>
              <w:right w:val="single" w:sz="4" w:space="0" w:color="000000"/>
            </w:tcBorders>
            <w:shd w:val="clear" w:color="auto" w:fill="auto"/>
            <w:vAlign w:val="center"/>
            <w:hideMark/>
          </w:tcPr>
          <w:p w14:paraId="79710A77" w14:textId="38204E88" w:rsidR="00C67EA6" w:rsidRPr="00800463" w:rsidRDefault="00CA12E0" w:rsidP="00C67EA6">
            <w:pPr>
              <w:widowControl/>
              <w:jc w:val="center"/>
              <w:rPr>
                <w:rFonts w:ascii="宋体" w:eastAsia="宋体" w:hAnsi="宋体" w:cs="Arial"/>
                <w:color w:val="000000"/>
                <w:kern w:val="0"/>
                <w:szCs w:val="21"/>
              </w:rPr>
            </w:pPr>
            <w:r>
              <w:rPr>
                <w:rFonts w:ascii="宋体" w:eastAsia="宋体" w:hAnsi="宋体" w:cs="宋体"/>
                <w:color w:val="000000"/>
                <w:kern w:val="0"/>
                <w:szCs w:val="21"/>
              </w:rPr>
              <w:t>m</w:t>
            </w:r>
            <w:r>
              <w:rPr>
                <w:rFonts w:ascii="宋体" w:eastAsia="宋体" w:hAnsi="宋体" w:cs="宋体" w:hint="eastAsia"/>
                <w:color w:val="000000"/>
                <w:kern w:val="0"/>
                <w:szCs w:val="21"/>
              </w:rPr>
              <w:t>³</w:t>
            </w:r>
          </w:p>
        </w:tc>
        <w:tc>
          <w:tcPr>
            <w:tcW w:w="886" w:type="dxa"/>
            <w:tcBorders>
              <w:top w:val="nil"/>
              <w:left w:val="nil"/>
              <w:bottom w:val="single" w:sz="4" w:space="0" w:color="000000"/>
              <w:right w:val="single" w:sz="4" w:space="0" w:color="000000"/>
            </w:tcBorders>
            <w:shd w:val="clear" w:color="auto" w:fill="auto"/>
            <w:vAlign w:val="center"/>
            <w:hideMark/>
          </w:tcPr>
          <w:p w14:paraId="00AB7FD4"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11.48</w:t>
            </w:r>
          </w:p>
        </w:tc>
        <w:tc>
          <w:tcPr>
            <w:tcW w:w="902" w:type="dxa"/>
            <w:tcBorders>
              <w:top w:val="nil"/>
              <w:left w:val="nil"/>
              <w:bottom w:val="single" w:sz="4" w:space="0" w:color="000000"/>
              <w:right w:val="single" w:sz="4" w:space="0" w:color="000000"/>
            </w:tcBorders>
            <w:shd w:val="clear" w:color="auto" w:fill="auto"/>
            <w:vAlign w:val="center"/>
          </w:tcPr>
          <w:p w14:paraId="4E53A096" w14:textId="440274A1"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794479A6" w14:textId="12222C19"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52FBD4D5" w14:textId="56ABA693"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2220CF37"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0EC0F9D4" w14:textId="77777777" w:rsidTr="00EB37CC">
        <w:trPr>
          <w:trHeight w:val="1020"/>
          <w:jc w:val="center"/>
        </w:trPr>
        <w:tc>
          <w:tcPr>
            <w:tcW w:w="520" w:type="dxa"/>
            <w:tcBorders>
              <w:top w:val="nil"/>
              <w:left w:val="single" w:sz="8" w:space="0" w:color="000000"/>
              <w:bottom w:val="single" w:sz="8" w:space="0" w:color="000000"/>
              <w:right w:val="single" w:sz="4" w:space="0" w:color="000000"/>
            </w:tcBorders>
            <w:shd w:val="clear" w:color="auto" w:fill="auto"/>
            <w:vAlign w:val="center"/>
            <w:hideMark/>
          </w:tcPr>
          <w:p w14:paraId="04E9F919"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12</w:t>
            </w:r>
          </w:p>
        </w:tc>
        <w:tc>
          <w:tcPr>
            <w:tcW w:w="1465" w:type="dxa"/>
            <w:tcBorders>
              <w:top w:val="single" w:sz="4" w:space="0" w:color="000000"/>
              <w:left w:val="nil"/>
              <w:bottom w:val="single" w:sz="8" w:space="0" w:color="000000"/>
              <w:right w:val="single" w:sz="4" w:space="0" w:color="000000"/>
            </w:tcBorders>
            <w:shd w:val="clear" w:color="auto" w:fill="auto"/>
            <w:vAlign w:val="center"/>
            <w:hideMark/>
          </w:tcPr>
          <w:p w14:paraId="1F05F9EB"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干挂石材钢骨架</w:t>
            </w:r>
          </w:p>
        </w:tc>
        <w:tc>
          <w:tcPr>
            <w:tcW w:w="1949" w:type="dxa"/>
            <w:tcBorders>
              <w:top w:val="single" w:sz="4" w:space="0" w:color="000000"/>
              <w:left w:val="nil"/>
              <w:bottom w:val="single" w:sz="8" w:space="0" w:color="000000"/>
              <w:right w:val="single" w:sz="4" w:space="0" w:color="000000"/>
            </w:tcBorders>
            <w:shd w:val="clear" w:color="auto" w:fill="auto"/>
            <w:vAlign w:val="center"/>
            <w:hideMark/>
          </w:tcPr>
          <w:p w14:paraId="43516AF0"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1、石材干挂龙骨5#角钢</w:t>
            </w:r>
            <w:r w:rsidRPr="00800463">
              <w:rPr>
                <w:rFonts w:ascii="宋体" w:eastAsia="宋体" w:hAnsi="宋体" w:cs="Arial" w:hint="eastAsia"/>
                <w:color w:val="000000"/>
                <w:kern w:val="0"/>
                <w:szCs w:val="21"/>
              </w:rPr>
              <w:br/>
              <w:t>2、两遍红丹防锈漆</w:t>
            </w:r>
          </w:p>
        </w:tc>
        <w:tc>
          <w:tcPr>
            <w:tcW w:w="709" w:type="dxa"/>
            <w:tcBorders>
              <w:top w:val="nil"/>
              <w:left w:val="nil"/>
              <w:bottom w:val="single" w:sz="8" w:space="0" w:color="000000"/>
              <w:right w:val="single" w:sz="4" w:space="0" w:color="000000"/>
            </w:tcBorders>
            <w:shd w:val="clear" w:color="auto" w:fill="auto"/>
            <w:vAlign w:val="center"/>
            <w:hideMark/>
          </w:tcPr>
          <w:p w14:paraId="2580465E"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t</w:t>
            </w:r>
          </w:p>
        </w:tc>
        <w:tc>
          <w:tcPr>
            <w:tcW w:w="886" w:type="dxa"/>
            <w:tcBorders>
              <w:top w:val="nil"/>
              <w:left w:val="nil"/>
              <w:bottom w:val="single" w:sz="8" w:space="0" w:color="000000"/>
              <w:right w:val="single" w:sz="4" w:space="0" w:color="000000"/>
            </w:tcBorders>
            <w:shd w:val="clear" w:color="auto" w:fill="auto"/>
            <w:vAlign w:val="center"/>
            <w:hideMark/>
          </w:tcPr>
          <w:p w14:paraId="45183B12"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0.68</w:t>
            </w:r>
          </w:p>
        </w:tc>
        <w:tc>
          <w:tcPr>
            <w:tcW w:w="902" w:type="dxa"/>
            <w:tcBorders>
              <w:top w:val="nil"/>
              <w:left w:val="nil"/>
              <w:bottom w:val="single" w:sz="8" w:space="0" w:color="000000"/>
              <w:right w:val="single" w:sz="4" w:space="0" w:color="000000"/>
            </w:tcBorders>
            <w:shd w:val="clear" w:color="auto" w:fill="auto"/>
            <w:vAlign w:val="center"/>
          </w:tcPr>
          <w:p w14:paraId="4D9F00D9" w14:textId="6F9B7CD1"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8" w:space="0" w:color="000000"/>
              <w:right w:val="single" w:sz="4" w:space="0" w:color="000000"/>
            </w:tcBorders>
            <w:shd w:val="clear" w:color="auto" w:fill="auto"/>
            <w:vAlign w:val="center"/>
          </w:tcPr>
          <w:p w14:paraId="67F06078" w14:textId="33556F4C"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8" w:space="0" w:color="000000"/>
              <w:right w:val="single" w:sz="4" w:space="0" w:color="auto"/>
            </w:tcBorders>
            <w:shd w:val="clear" w:color="auto" w:fill="auto"/>
            <w:noWrap/>
            <w:vAlign w:val="bottom"/>
          </w:tcPr>
          <w:p w14:paraId="0BB1BB0E" w14:textId="2D410B26"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3C61CB4C"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51C3AB05" w14:textId="77777777" w:rsidTr="00EB37CC">
        <w:trPr>
          <w:trHeight w:val="1643"/>
          <w:jc w:val="center"/>
        </w:trPr>
        <w:tc>
          <w:tcPr>
            <w:tcW w:w="5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3CFDFA"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13</w:t>
            </w:r>
          </w:p>
        </w:tc>
        <w:tc>
          <w:tcPr>
            <w:tcW w:w="146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E82FFE"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黑金沙石材异形零星项目</w:t>
            </w:r>
          </w:p>
        </w:tc>
        <w:tc>
          <w:tcPr>
            <w:tcW w:w="19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860ABF"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1、R=2m圆形基座花岗岩立面贴面（异形弧面黑金沙花岗岩干挂，见图纸）</w:t>
            </w:r>
            <w:r w:rsidRPr="00800463">
              <w:rPr>
                <w:rFonts w:ascii="宋体" w:eastAsia="宋体" w:hAnsi="宋体" w:cs="Arial" w:hint="eastAsia"/>
                <w:color w:val="000000"/>
                <w:kern w:val="0"/>
                <w:szCs w:val="21"/>
              </w:rPr>
              <w:br/>
              <w:t>2、花岗岩厚度2.5cm</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573BBE" w14:textId="45414358" w:rsidR="00C67EA6" w:rsidRPr="00800463" w:rsidRDefault="00CA12E0" w:rsidP="00C67EA6">
            <w:pPr>
              <w:widowControl/>
              <w:jc w:val="center"/>
              <w:rPr>
                <w:rFonts w:ascii="宋体" w:eastAsia="宋体" w:hAnsi="宋体" w:cs="Arial"/>
                <w:color w:val="000000"/>
                <w:kern w:val="0"/>
                <w:szCs w:val="21"/>
              </w:rPr>
            </w:pPr>
            <w:r>
              <w:rPr>
                <w:rFonts w:ascii="宋体" w:eastAsia="宋体" w:hAnsi="宋体" w:cs="宋体" w:hint="eastAsia"/>
                <w:color w:val="000000"/>
                <w:kern w:val="0"/>
                <w:szCs w:val="21"/>
              </w:rPr>
              <w:t>㎡</w:t>
            </w:r>
          </w:p>
        </w:tc>
        <w:tc>
          <w:tcPr>
            <w:tcW w:w="8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9BD99E"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12.56</w:t>
            </w:r>
          </w:p>
        </w:tc>
        <w:tc>
          <w:tcPr>
            <w:tcW w:w="9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F843F6" w14:textId="1FBFD0B9"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540BBD" w14:textId="795A7ECF" w:rsidR="00C67EA6" w:rsidRPr="00800463" w:rsidRDefault="00C67EA6" w:rsidP="00C67EA6">
            <w:pPr>
              <w:widowControl/>
              <w:jc w:val="right"/>
              <w:rPr>
                <w:rFonts w:ascii="宋体" w:eastAsia="宋体" w:hAnsi="宋体" w:cs="Arial"/>
                <w:color w:val="000000"/>
                <w:kern w:val="0"/>
                <w:szCs w:val="21"/>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noWrap/>
            <w:vAlign w:val="bottom"/>
          </w:tcPr>
          <w:p w14:paraId="6D52FD31" w14:textId="3B103F55" w:rsidR="00C67EA6" w:rsidRPr="00800463" w:rsidRDefault="00C67EA6" w:rsidP="00C67EA6">
            <w:pPr>
              <w:widowControl/>
              <w:jc w:val="left"/>
              <w:rPr>
                <w:rFonts w:ascii="宋体" w:eastAsia="宋体" w:hAnsi="宋体" w:cs="Arial"/>
                <w:kern w:val="0"/>
                <w:szCs w:val="21"/>
              </w:rPr>
            </w:pPr>
          </w:p>
        </w:tc>
        <w:tc>
          <w:tcPr>
            <w:tcW w:w="236" w:type="dxa"/>
            <w:tcBorders>
              <w:left w:val="single" w:sz="8" w:space="0" w:color="000000"/>
            </w:tcBorders>
            <w:vAlign w:val="center"/>
            <w:hideMark/>
          </w:tcPr>
          <w:p w14:paraId="23C82F1A"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13CDA690" w14:textId="77777777" w:rsidTr="00EB37CC">
        <w:trPr>
          <w:trHeight w:val="525"/>
          <w:jc w:val="center"/>
        </w:trPr>
        <w:tc>
          <w:tcPr>
            <w:tcW w:w="520"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5A84CFF5"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lastRenderedPageBreak/>
              <w:t>14</w:t>
            </w:r>
          </w:p>
        </w:tc>
        <w:tc>
          <w:tcPr>
            <w:tcW w:w="1465" w:type="dxa"/>
            <w:tcBorders>
              <w:top w:val="single" w:sz="8" w:space="0" w:color="000000"/>
              <w:left w:val="nil"/>
              <w:bottom w:val="single" w:sz="4" w:space="0" w:color="000000"/>
              <w:right w:val="single" w:sz="4" w:space="0" w:color="000000"/>
            </w:tcBorders>
            <w:shd w:val="clear" w:color="auto" w:fill="auto"/>
            <w:vAlign w:val="center"/>
            <w:hideMark/>
          </w:tcPr>
          <w:p w14:paraId="342ACE7C" w14:textId="2EB1607F"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黑金沙石材异形零星项目</w:t>
            </w:r>
          </w:p>
        </w:tc>
        <w:tc>
          <w:tcPr>
            <w:tcW w:w="1949" w:type="dxa"/>
            <w:tcBorders>
              <w:top w:val="single" w:sz="8" w:space="0" w:color="000000"/>
              <w:left w:val="nil"/>
              <w:bottom w:val="single" w:sz="4" w:space="0" w:color="000000"/>
              <w:right w:val="single" w:sz="4" w:space="0" w:color="000000"/>
            </w:tcBorders>
            <w:shd w:val="clear" w:color="auto" w:fill="auto"/>
            <w:vAlign w:val="center"/>
            <w:hideMark/>
          </w:tcPr>
          <w:p w14:paraId="694034C6" w14:textId="18C32971"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R=2m</w:t>
            </w:r>
            <w:r w:rsidR="00234DBD">
              <w:rPr>
                <w:rFonts w:ascii="宋体" w:eastAsia="宋体" w:hAnsi="宋体" w:cs="Arial" w:hint="eastAsia"/>
                <w:color w:val="000000"/>
                <w:kern w:val="0"/>
                <w:szCs w:val="21"/>
              </w:rPr>
              <w:t>圆</w:t>
            </w:r>
            <w:r w:rsidRPr="00800463">
              <w:rPr>
                <w:rFonts w:ascii="宋体" w:eastAsia="宋体" w:hAnsi="宋体" w:cs="Arial" w:hint="eastAsia"/>
                <w:color w:val="000000"/>
                <w:kern w:val="0"/>
                <w:szCs w:val="21"/>
              </w:rPr>
              <w:t>平面贴面</w:t>
            </w:r>
          </w:p>
        </w:tc>
        <w:tc>
          <w:tcPr>
            <w:tcW w:w="709" w:type="dxa"/>
            <w:tcBorders>
              <w:top w:val="single" w:sz="8" w:space="0" w:color="000000"/>
              <w:left w:val="nil"/>
              <w:bottom w:val="single" w:sz="4" w:space="0" w:color="000000"/>
              <w:right w:val="single" w:sz="4" w:space="0" w:color="000000"/>
            </w:tcBorders>
            <w:shd w:val="clear" w:color="auto" w:fill="auto"/>
            <w:vAlign w:val="center"/>
            <w:hideMark/>
          </w:tcPr>
          <w:p w14:paraId="5F3585F1" w14:textId="5BEDFF68" w:rsidR="00C67EA6" w:rsidRPr="00800463" w:rsidRDefault="00CA12E0" w:rsidP="00C67EA6">
            <w:pPr>
              <w:widowControl/>
              <w:jc w:val="center"/>
              <w:rPr>
                <w:rFonts w:ascii="宋体" w:eastAsia="宋体" w:hAnsi="宋体" w:cs="Arial"/>
                <w:color w:val="000000"/>
                <w:kern w:val="0"/>
                <w:szCs w:val="21"/>
              </w:rPr>
            </w:pPr>
            <w:r>
              <w:rPr>
                <w:rFonts w:ascii="宋体" w:eastAsia="宋体" w:hAnsi="宋体" w:cs="宋体" w:hint="eastAsia"/>
                <w:color w:val="000000"/>
                <w:kern w:val="0"/>
                <w:szCs w:val="21"/>
              </w:rPr>
              <w:t>㎡</w:t>
            </w:r>
          </w:p>
        </w:tc>
        <w:tc>
          <w:tcPr>
            <w:tcW w:w="886" w:type="dxa"/>
            <w:tcBorders>
              <w:top w:val="single" w:sz="8" w:space="0" w:color="000000"/>
              <w:left w:val="nil"/>
              <w:bottom w:val="single" w:sz="4" w:space="0" w:color="000000"/>
              <w:right w:val="single" w:sz="4" w:space="0" w:color="000000"/>
            </w:tcBorders>
            <w:shd w:val="clear" w:color="auto" w:fill="auto"/>
            <w:vAlign w:val="center"/>
            <w:hideMark/>
          </w:tcPr>
          <w:p w14:paraId="23604B9D"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3.64</w:t>
            </w:r>
          </w:p>
        </w:tc>
        <w:tc>
          <w:tcPr>
            <w:tcW w:w="902" w:type="dxa"/>
            <w:tcBorders>
              <w:top w:val="single" w:sz="8" w:space="0" w:color="000000"/>
              <w:left w:val="nil"/>
              <w:bottom w:val="single" w:sz="4" w:space="0" w:color="000000"/>
              <w:right w:val="single" w:sz="4" w:space="0" w:color="000000"/>
            </w:tcBorders>
            <w:shd w:val="clear" w:color="auto" w:fill="auto"/>
            <w:vAlign w:val="center"/>
          </w:tcPr>
          <w:p w14:paraId="40419070" w14:textId="0C70BECB"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8" w:space="0" w:color="000000"/>
              <w:left w:val="nil"/>
              <w:bottom w:val="single" w:sz="4" w:space="0" w:color="000000"/>
              <w:right w:val="single" w:sz="4" w:space="0" w:color="000000"/>
            </w:tcBorders>
            <w:shd w:val="clear" w:color="auto" w:fill="auto"/>
            <w:vAlign w:val="center"/>
          </w:tcPr>
          <w:p w14:paraId="2E4F00B0" w14:textId="36FC69B9" w:rsidR="00C67EA6" w:rsidRPr="00800463" w:rsidRDefault="00C67EA6" w:rsidP="00C67EA6">
            <w:pPr>
              <w:widowControl/>
              <w:jc w:val="right"/>
              <w:rPr>
                <w:rFonts w:ascii="宋体" w:eastAsia="宋体" w:hAnsi="宋体" w:cs="Arial"/>
                <w:color w:val="000000"/>
                <w:kern w:val="0"/>
                <w:szCs w:val="21"/>
              </w:rPr>
            </w:pPr>
          </w:p>
        </w:tc>
        <w:tc>
          <w:tcPr>
            <w:tcW w:w="960" w:type="dxa"/>
            <w:tcBorders>
              <w:top w:val="single" w:sz="8" w:space="0" w:color="000000"/>
              <w:left w:val="single" w:sz="4" w:space="0" w:color="auto"/>
              <w:bottom w:val="single" w:sz="4" w:space="0" w:color="auto"/>
              <w:right w:val="single" w:sz="4" w:space="0" w:color="auto"/>
            </w:tcBorders>
            <w:shd w:val="clear" w:color="auto" w:fill="auto"/>
            <w:noWrap/>
            <w:vAlign w:val="bottom"/>
          </w:tcPr>
          <w:p w14:paraId="27DA3E46" w14:textId="1CB7170F"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7A93D134"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06EF05B9" w14:textId="77777777" w:rsidTr="00EB37CC">
        <w:trPr>
          <w:trHeight w:val="353"/>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537BA0BA"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15</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48D1E52C"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雕塑修补</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3751AE83"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14:paraId="53A0B626"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项</w:t>
            </w:r>
          </w:p>
        </w:tc>
        <w:tc>
          <w:tcPr>
            <w:tcW w:w="886" w:type="dxa"/>
            <w:tcBorders>
              <w:top w:val="nil"/>
              <w:left w:val="nil"/>
              <w:bottom w:val="single" w:sz="4" w:space="0" w:color="000000"/>
              <w:right w:val="single" w:sz="4" w:space="0" w:color="000000"/>
            </w:tcBorders>
            <w:shd w:val="clear" w:color="auto" w:fill="auto"/>
            <w:vAlign w:val="center"/>
            <w:hideMark/>
          </w:tcPr>
          <w:p w14:paraId="5778B27C"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1</w:t>
            </w:r>
          </w:p>
        </w:tc>
        <w:tc>
          <w:tcPr>
            <w:tcW w:w="902" w:type="dxa"/>
            <w:tcBorders>
              <w:top w:val="nil"/>
              <w:left w:val="nil"/>
              <w:bottom w:val="single" w:sz="4" w:space="0" w:color="000000"/>
              <w:right w:val="single" w:sz="4" w:space="0" w:color="000000"/>
            </w:tcBorders>
            <w:shd w:val="clear" w:color="auto" w:fill="auto"/>
            <w:vAlign w:val="center"/>
          </w:tcPr>
          <w:p w14:paraId="4C64215A" w14:textId="0EE26616"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38605F86" w14:textId="23EB2475"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43D6BBF" w14:textId="5C542A64"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235B76F3" w14:textId="77777777" w:rsidR="00C67EA6" w:rsidRPr="00800463" w:rsidRDefault="00C67EA6" w:rsidP="00C67EA6">
            <w:pPr>
              <w:widowControl/>
              <w:jc w:val="left"/>
              <w:rPr>
                <w:rFonts w:ascii="宋体" w:eastAsia="宋体" w:hAnsi="宋体" w:cs="Times New Roman"/>
                <w:kern w:val="0"/>
                <w:szCs w:val="21"/>
              </w:rPr>
            </w:pPr>
          </w:p>
        </w:tc>
      </w:tr>
      <w:tr w:rsidR="00FA2DF3" w:rsidRPr="00800463" w14:paraId="5CE5FDE3" w14:textId="77777777" w:rsidTr="00EB37CC">
        <w:trPr>
          <w:trHeight w:val="855"/>
          <w:jc w:val="center"/>
        </w:trPr>
        <w:tc>
          <w:tcPr>
            <w:tcW w:w="520" w:type="dxa"/>
            <w:vMerge w:val="restart"/>
            <w:tcBorders>
              <w:top w:val="nil"/>
              <w:left w:val="single" w:sz="8" w:space="0" w:color="000000"/>
              <w:bottom w:val="single" w:sz="4" w:space="0" w:color="000000"/>
              <w:right w:val="single" w:sz="4" w:space="0" w:color="000000"/>
            </w:tcBorders>
            <w:shd w:val="clear" w:color="auto" w:fill="auto"/>
            <w:vAlign w:val="center"/>
            <w:hideMark/>
          </w:tcPr>
          <w:p w14:paraId="1ABB3B96" w14:textId="77777777" w:rsidR="00FA2DF3" w:rsidRPr="00800463" w:rsidRDefault="00FA2DF3"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16</w:t>
            </w: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9B7DF" w14:textId="77777777" w:rsidR="00FA2DF3" w:rsidRPr="00800463" w:rsidRDefault="00FA2DF3"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雕塑安装</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F9956" w14:textId="77777777" w:rsidR="00FA2DF3" w:rsidRPr="00800463" w:rsidRDefault="00FA2DF3"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1、预埋件调平焊接焊装</w:t>
            </w:r>
            <w:r w:rsidRPr="00800463">
              <w:rPr>
                <w:rFonts w:ascii="宋体" w:eastAsia="宋体" w:hAnsi="宋体" w:cs="Arial" w:hint="eastAsia"/>
                <w:color w:val="000000"/>
                <w:kern w:val="0"/>
                <w:szCs w:val="21"/>
              </w:rPr>
              <w:br/>
              <w:t>2、竖直安装，具体安装方式满足甲方要求</w:t>
            </w:r>
            <w:r w:rsidRPr="00800463">
              <w:rPr>
                <w:rFonts w:ascii="宋体" w:eastAsia="宋体" w:hAnsi="宋体" w:cs="Arial" w:hint="eastAsia"/>
                <w:color w:val="000000"/>
                <w:kern w:val="0"/>
                <w:szCs w:val="21"/>
              </w:rPr>
              <w:br/>
              <w:t>3、含雕塑安装时其他所有辅材费用</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EA6257" w14:textId="77777777" w:rsidR="00FA2DF3" w:rsidRPr="00800463" w:rsidRDefault="00FA2DF3"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项</w:t>
            </w:r>
          </w:p>
        </w:tc>
        <w:tc>
          <w:tcPr>
            <w:tcW w:w="8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4CB853E" w14:textId="77777777" w:rsidR="00FA2DF3" w:rsidRPr="00800463" w:rsidRDefault="00FA2DF3"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1</w:t>
            </w:r>
          </w:p>
        </w:tc>
        <w:tc>
          <w:tcPr>
            <w:tcW w:w="902" w:type="dxa"/>
            <w:vMerge w:val="restart"/>
            <w:tcBorders>
              <w:top w:val="nil"/>
              <w:left w:val="single" w:sz="4" w:space="0" w:color="000000"/>
              <w:bottom w:val="single" w:sz="4" w:space="0" w:color="000000"/>
              <w:right w:val="single" w:sz="4" w:space="0" w:color="000000"/>
            </w:tcBorders>
            <w:shd w:val="clear" w:color="auto" w:fill="auto"/>
            <w:vAlign w:val="center"/>
          </w:tcPr>
          <w:p w14:paraId="0EC342A4" w14:textId="6BE64F51" w:rsidR="00FA2DF3" w:rsidRPr="00800463" w:rsidRDefault="00FA2DF3" w:rsidP="00C67EA6">
            <w:pPr>
              <w:widowControl/>
              <w:jc w:val="right"/>
              <w:rPr>
                <w:rFonts w:ascii="宋体" w:eastAsia="宋体" w:hAnsi="宋体" w:cs="Arial"/>
                <w:color w:val="000000"/>
                <w:kern w:val="0"/>
                <w:szCs w:val="21"/>
              </w:rPr>
            </w:pPr>
          </w:p>
        </w:tc>
        <w:tc>
          <w:tcPr>
            <w:tcW w:w="10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E03A02" w14:textId="40FAADB2" w:rsidR="00FA2DF3" w:rsidRPr="00800463" w:rsidRDefault="00FA2DF3" w:rsidP="00C67EA6">
            <w:pPr>
              <w:widowControl/>
              <w:jc w:val="right"/>
              <w:rPr>
                <w:rFonts w:ascii="宋体" w:eastAsia="宋体" w:hAnsi="宋体" w:cs="Arial"/>
                <w:color w:val="000000"/>
                <w:kern w:val="0"/>
                <w:szCs w:val="21"/>
              </w:rPr>
            </w:pPr>
          </w:p>
        </w:tc>
        <w:tc>
          <w:tcPr>
            <w:tcW w:w="960" w:type="dxa"/>
            <w:vMerge w:val="restart"/>
            <w:tcBorders>
              <w:top w:val="nil"/>
              <w:left w:val="single" w:sz="4" w:space="0" w:color="auto"/>
              <w:right w:val="single" w:sz="4" w:space="0" w:color="auto"/>
            </w:tcBorders>
            <w:shd w:val="clear" w:color="auto" w:fill="auto"/>
            <w:noWrap/>
            <w:vAlign w:val="bottom"/>
          </w:tcPr>
          <w:p w14:paraId="7C1E53E9" w14:textId="1E731BB5" w:rsidR="00FA2DF3" w:rsidRPr="00800463" w:rsidRDefault="00FA2DF3" w:rsidP="00C67EA6">
            <w:pPr>
              <w:widowControl/>
              <w:jc w:val="left"/>
              <w:rPr>
                <w:rFonts w:ascii="宋体" w:eastAsia="宋体" w:hAnsi="宋体" w:cs="Arial"/>
                <w:kern w:val="0"/>
                <w:szCs w:val="21"/>
              </w:rPr>
            </w:pPr>
          </w:p>
        </w:tc>
        <w:tc>
          <w:tcPr>
            <w:tcW w:w="236" w:type="dxa"/>
            <w:vAlign w:val="center"/>
            <w:hideMark/>
          </w:tcPr>
          <w:p w14:paraId="32861525" w14:textId="77777777" w:rsidR="00FA2DF3" w:rsidRPr="00800463" w:rsidRDefault="00FA2DF3" w:rsidP="00C67EA6">
            <w:pPr>
              <w:widowControl/>
              <w:jc w:val="left"/>
              <w:rPr>
                <w:rFonts w:ascii="宋体" w:eastAsia="宋体" w:hAnsi="宋体" w:cs="Times New Roman"/>
                <w:kern w:val="0"/>
                <w:szCs w:val="21"/>
              </w:rPr>
            </w:pPr>
          </w:p>
        </w:tc>
      </w:tr>
      <w:tr w:rsidR="00FA2DF3" w:rsidRPr="00800463" w14:paraId="69C5F5AA" w14:textId="77777777" w:rsidTr="00EB37CC">
        <w:trPr>
          <w:trHeight w:val="1058"/>
          <w:jc w:val="center"/>
        </w:trPr>
        <w:tc>
          <w:tcPr>
            <w:tcW w:w="520" w:type="dxa"/>
            <w:vMerge/>
            <w:tcBorders>
              <w:top w:val="nil"/>
              <w:left w:val="single" w:sz="8" w:space="0" w:color="000000"/>
              <w:bottom w:val="single" w:sz="4" w:space="0" w:color="000000"/>
              <w:right w:val="single" w:sz="4" w:space="0" w:color="000000"/>
            </w:tcBorders>
            <w:vAlign w:val="center"/>
            <w:hideMark/>
          </w:tcPr>
          <w:p w14:paraId="7E49D84F" w14:textId="77777777" w:rsidR="00FA2DF3" w:rsidRPr="00800463" w:rsidRDefault="00FA2DF3" w:rsidP="00C67EA6">
            <w:pPr>
              <w:widowControl/>
              <w:jc w:val="left"/>
              <w:rPr>
                <w:rFonts w:ascii="宋体" w:eastAsia="宋体" w:hAnsi="宋体" w:cs="Arial"/>
                <w:color w:val="000000"/>
                <w:kern w:val="0"/>
                <w:szCs w:val="21"/>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14:paraId="71FC4FA6" w14:textId="77777777" w:rsidR="00FA2DF3" w:rsidRPr="00800463" w:rsidRDefault="00FA2DF3" w:rsidP="00C67EA6">
            <w:pPr>
              <w:widowControl/>
              <w:jc w:val="left"/>
              <w:rPr>
                <w:rFonts w:ascii="宋体" w:eastAsia="宋体" w:hAnsi="宋体" w:cs="Arial"/>
                <w:color w:val="000000"/>
                <w:kern w:val="0"/>
                <w:szCs w:val="21"/>
              </w:rPr>
            </w:pPr>
          </w:p>
        </w:tc>
        <w:tc>
          <w:tcPr>
            <w:tcW w:w="1949" w:type="dxa"/>
            <w:vMerge/>
            <w:tcBorders>
              <w:top w:val="single" w:sz="4" w:space="0" w:color="000000"/>
              <w:left w:val="single" w:sz="4" w:space="0" w:color="000000"/>
              <w:bottom w:val="single" w:sz="4" w:space="0" w:color="000000"/>
              <w:right w:val="single" w:sz="4" w:space="0" w:color="000000"/>
            </w:tcBorders>
            <w:vAlign w:val="center"/>
            <w:hideMark/>
          </w:tcPr>
          <w:p w14:paraId="7788845E" w14:textId="77777777" w:rsidR="00FA2DF3" w:rsidRPr="00800463" w:rsidRDefault="00FA2DF3" w:rsidP="00C67EA6">
            <w:pPr>
              <w:widowControl/>
              <w:jc w:val="left"/>
              <w:rPr>
                <w:rFonts w:ascii="宋体" w:eastAsia="宋体" w:hAnsi="宋体" w:cs="Arial"/>
                <w:color w:val="000000"/>
                <w:kern w:val="0"/>
                <w:szCs w:val="21"/>
              </w:rPr>
            </w:pPr>
          </w:p>
        </w:tc>
        <w:tc>
          <w:tcPr>
            <w:tcW w:w="709" w:type="dxa"/>
            <w:vMerge/>
            <w:tcBorders>
              <w:top w:val="nil"/>
              <w:left w:val="single" w:sz="4" w:space="0" w:color="000000"/>
              <w:bottom w:val="single" w:sz="4" w:space="0" w:color="000000"/>
              <w:right w:val="single" w:sz="4" w:space="0" w:color="000000"/>
            </w:tcBorders>
            <w:vAlign w:val="center"/>
            <w:hideMark/>
          </w:tcPr>
          <w:p w14:paraId="4B4B0E19" w14:textId="77777777" w:rsidR="00FA2DF3" w:rsidRPr="00800463" w:rsidRDefault="00FA2DF3" w:rsidP="00C67EA6">
            <w:pPr>
              <w:widowControl/>
              <w:jc w:val="left"/>
              <w:rPr>
                <w:rFonts w:ascii="宋体" w:eastAsia="宋体" w:hAnsi="宋体" w:cs="Arial"/>
                <w:color w:val="000000"/>
                <w:kern w:val="0"/>
                <w:szCs w:val="21"/>
              </w:rPr>
            </w:pPr>
          </w:p>
        </w:tc>
        <w:tc>
          <w:tcPr>
            <w:tcW w:w="886" w:type="dxa"/>
            <w:vMerge/>
            <w:tcBorders>
              <w:top w:val="nil"/>
              <w:left w:val="single" w:sz="4" w:space="0" w:color="000000"/>
              <w:bottom w:val="single" w:sz="4" w:space="0" w:color="000000"/>
              <w:right w:val="single" w:sz="4" w:space="0" w:color="000000"/>
            </w:tcBorders>
            <w:vAlign w:val="center"/>
            <w:hideMark/>
          </w:tcPr>
          <w:p w14:paraId="1968A9FA" w14:textId="77777777" w:rsidR="00FA2DF3" w:rsidRPr="00800463" w:rsidRDefault="00FA2DF3" w:rsidP="00C67EA6">
            <w:pPr>
              <w:widowControl/>
              <w:jc w:val="left"/>
              <w:rPr>
                <w:rFonts w:ascii="宋体" w:eastAsia="宋体" w:hAnsi="宋体" w:cs="Arial"/>
                <w:color w:val="000000"/>
                <w:kern w:val="0"/>
                <w:szCs w:val="21"/>
              </w:rPr>
            </w:pPr>
          </w:p>
        </w:tc>
        <w:tc>
          <w:tcPr>
            <w:tcW w:w="902" w:type="dxa"/>
            <w:vMerge/>
            <w:tcBorders>
              <w:top w:val="nil"/>
              <w:left w:val="single" w:sz="4" w:space="0" w:color="000000"/>
              <w:bottom w:val="single" w:sz="4" w:space="0" w:color="000000"/>
              <w:right w:val="single" w:sz="4" w:space="0" w:color="000000"/>
            </w:tcBorders>
            <w:vAlign w:val="center"/>
          </w:tcPr>
          <w:p w14:paraId="5F4DADF1" w14:textId="77777777" w:rsidR="00FA2DF3" w:rsidRPr="00800463" w:rsidRDefault="00FA2DF3" w:rsidP="00C67EA6">
            <w:pPr>
              <w:widowControl/>
              <w:jc w:val="left"/>
              <w:rPr>
                <w:rFonts w:ascii="宋体" w:eastAsia="宋体" w:hAnsi="宋体" w:cs="Arial"/>
                <w:color w:val="000000"/>
                <w:kern w:val="0"/>
                <w:szCs w:val="21"/>
              </w:rPr>
            </w:pPr>
          </w:p>
        </w:tc>
        <w:tc>
          <w:tcPr>
            <w:tcW w:w="1009" w:type="dxa"/>
            <w:vMerge/>
            <w:tcBorders>
              <w:top w:val="single" w:sz="4" w:space="0" w:color="000000"/>
              <w:left w:val="single" w:sz="4" w:space="0" w:color="000000"/>
              <w:bottom w:val="single" w:sz="4" w:space="0" w:color="000000"/>
              <w:right w:val="single" w:sz="4" w:space="0" w:color="000000"/>
            </w:tcBorders>
            <w:vAlign w:val="center"/>
          </w:tcPr>
          <w:p w14:paraId="4216D363" w14:textId="77777777" w:rsidR="00FA2DF3" w:rsidRPr="00800463" w:rsidRDefault="00FA2DF3" w:rsidP="00C67EA6">
            <w:pPr>
              <w:widowControl/>
              <w:jc w:val="left"/>
              <w:rPr>
                <w:rFonts w:ascii="宋体" w:eastAsia="宋体" w:hAnsi="宋体" w:cs="Arial"/>
                <w:color w:val="000000"/>
                <w:kern w:val="0"/>
                <w:szCs w:val="21"/>
              </w:rPr>
            </w:pPr>
          </w:p>
        </w:tc>
        <w:tc>
          <w:tcPr>
            <w:tcW w:w="960" w:type="dxa"/>
            <w:vMerge/>
            <w:tcBorders>
              <w:left w:val="single" w:sz="4" w:space="0" w:color="auto"/>
              <w:bottom w:val="single" w:sz="4" w:space="0" w:color="auto"/>
              <w:right w:val="single" w:sz="4" w:space="0" w:color="auto"/>
            </w:tcBorders>
            <w:shd w:val="clear" w:color="auto" w:fill="auto"/>
            <w:noWrap/>
            <w:vAlign w:val="bottom"/>
          </w:tcPr>
          <w:p w14:paraId="00B858D5" w14:textId="7D7DC577" w:rsidR="00FA2DF3" w:rsidRPr="00800463" w:rsidRDefault="00FA2DF3" w:rsidP="00C67EA6">
            <w:pPr>
              <w:widowControl/>
              <w:jc w:val="left"/>
              <w:rPr>
                <w:rFonts w:ascii="宋体" w:eastAsia="宋体" w:hAnsi="宋体" w:cs="Arial"/>
                <w:kern w:val="0"/>
                <w:szCs w:val="21"/>
              </w:rPr>
            </w:pPr>
          </w:p>
        </w:tc>
        <w:tc>
          <w:tcPr>
            <w:tcW w:w="236" w:type="dxa"/>
            <w:vAlign w:val="center"/>
            <w:hideMark/>
          </w:tcPr>
          <w:p w14:paraId="3B348B04" w14:textId="77777777" w:rsidR="00FA2DF3" w:rsidRPr="00800463" w:rsidRDefault="00FA2DF3" w:rsidP="00C67EA6">
            <w:pPr>
              <w:widowControl/>
              <w:jc w:val="left"/>
              <w:rPr>
                <w:rFonts w:ascii="宋体" w:eastAsia="宋体" w:hAnsi="宋体" w:cs="Times New Roman"/>
                <w:kern w:val="0"/>
                <w:szCs w:val="21"/>
              </w:rPr>
            </w:pPr>
          </w:p>
        </w:tc>
      </w:tr>
      <w:tr w:rsidR="00C67EA6" w:rsidRPr="00800463" w14:paraId="6FBCB69C" w14:textId="77777777" w:rsidTr="00EB37CC">
        <w:trPr>
          <w:trHeight w:val="338"/>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6A6E5E8F"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17</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272E920E"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硅酮结构胶填缝</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40A5F176"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14:paraId="392D158F"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项</w:t>
            </w:r>
          </w:p>
        </w:tc>
        <w:tc>
          <w:tcPr>
            <w:tcW w:w="886" w:type="dxa"/>
            <w:tcBorders>
              <w:top w:val="nil"/>
              <w:left w:val="nil"/>
              <w:bottom w:val="single" w:sz="4" w:space="0" w:color="000000"/>
              <w:right w:val="single" w:sz="4" w:space="0" w:color="000000"/>
            </w:tcBorders>
            <w:shd w:val="clear" w:color="auto" w:fill="auto"/>
            <w:vAlign w:val="center"/>
            <w:hideMark/>
          </w:tcPr>
          <w:p w14:paraId="11A0D2B0"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1</w:t>
            </w:r>
          </w:p>
        </w:tc>
        <w:tc>
          <w:tcPr>
            <w:tcW w:w="902" w:type="dxa"/>
            <w:tcBorders>
              <w:top w:val="nil"/>
              <w:left w:val="nil"/>
              <w:bottom w:val="single" w:sz="4" w:space="0" w:color="000000"/>
              <w:right w:val="single" w:sz="4" w:space="0" w:color="000000"/>
            </w:tcBorders>
            <w:shd w:val="clear" w:color="auto" w:fill="auto"/>
            <w:vAlign w:val="center"/>
          </w:tcPr>
          <w:p w14:paraId="61BF6534" w14:textId="754F29F6"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069A6FBC" w14:textId="673EF523"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DBD2BBA" w14:textId="5D0D6DED"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0D4373C3"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1BE3D1ED" w14:textId="77777777" w:rsidTr="00EB37CC">
        <w:trPr>
          <w:trHeight w:val="1133"/>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35B67669"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18</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33E957D0"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回填方</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19DA8CD9"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1、回填土 基(槽)坑 夯填</w:t>
            </w:r>
            <w:r w:rsidRPr="00800463">
              <w:rPr>
                <w:rFonts w:ascii="宋体" w:eastAsia="宋体" w:hAnsi="宋体" w:cs="Arial" w:hint="eastAsia"/>
                <w:color w:val="000000"/>
                <w:kern w:val="0"/>
                <w:szCs w:val="21"/>
              </w:rPr>
              <w:br/>
              <w:t>2、每层夯填厚度≤20cm</w:t>
            </w:r>
          </w:p>
        </w:tc>
        <w:tc>
          <w:tcPr>
            <w:tcW w:w="709" w:type="dxa"/>
            <w:tcBorders>
              <w:top w:val="nil"/>
              <w:left w:val="nil"/>
              <w:bottom w:val="single" w:sz="4" w:space="0" w:color="000000"/>
              <w:right w:val="single" w:sz="4" w:space="0" w:color="000000"/>
            </w:tcBorders>
            <w:shd w:val="clear" w:color="auto" w:fill="auto"/>
            <w:vAlign w:val="center"/>
            <w:hideMark/>
          </w:tcPr>
          <w:p w14:paraId="705A22D7" w14:textId="3BCF58D1" w:rsidR="00C67EA6" w:rsidRPr="00800463" w:rsidRDefault="00CA12E0" w:rsidP="00C67EA6">
            <w:pPr>
              <w:widowControl/>
              <w:jc w:val="center"/>
              <w:rPr>
                <w:rFonts w:ascii="宋体" w:eastAsia="宋体" w:hAnsi="宋体" w:cs="Arial"/>
                <w:color w:val="000000"/>
                <w:kern w:val="0"/>
                <w:szCs w:val="21"/>
              </w:rPr>
            </w:pPr>
            <w:r>
              <w:rPr>
                <w:rFonts w:ascii="宋体" w:eastAsia="宋体" w:hAnsi="宋体" w:cs="宋体"/>
                <w:color w:val="000000"/>
                <w:kern w:val="0"/>
                <w:szCs w:val="21"/>
              </w:rPr>
              <w:t>m</w:t>
            </w:r>
            <w:r>
              <w:rPr>
                <w:rFonts w:ascii="宋体" w:eastAsia="宋体" w:hAnsi="宋体" w:cs="宋体" w:hint="eastAsia"/>
                <w:color w:val="000000"/>
                <w:kern w:val="0"/>
                <w:szCs w:val="21"/>
              </w:rPr>
              <w:t>³</w:t>
            </w:r>
          </w:p>
        </w:tc>
        <w:tc>
          <w:tcPr>
            <w:tcW w:w="886" w:type="dxa"/>
            <w:tcBorders>
              <w:top w:val="nil"/>
              <w:left w:val="nil"/>
              <w:bottom w:val="single" w:sz="4" w:space="0" w:color="000000"/>
              <w:right w:val="single" w:sz="4" w:space="0" w:color="000000"/>
            </w:tcBorders>
            <w:shd w:val="clear" w:color="auto" w:fill="auto"/>
            <w:vAlign w:val="center"/>
            <w:hideMark/>
          </w:tcPr>
          <w:p w14:paraId="4CF79348"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10.48</w:t>
            </w:r>
          </w:p>
        </w:tc>
        <w:tc>
          <w:tcPr>
            <w:tcW w:w="902" w:type="dxa"/>
            <w:tcBorders>
              <w:top w:val="nil"/>
              <w:left w:val="nil"/>
              <w:bottom w:val="single" w:sz="4" w:space="0" w:color="000000"/>
              <w:right w:val="single" w:sz="4" w:space="0" w:color="000000"/>
            </w:tcBorders>
            <w:shd w:val="clear" w:color="auto" w:fill="auto"/>
            <w:vAlign w:val="center"/>
          </w:tcPr>
          <w:p w14:paraId="50DA10B0" w14:textId="770527B9"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58BF207B" w14:textId="03FC0980"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374DE1C8" w14:textId="7909B1EF"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41DB79FE"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5ACD23A6" w14:textId="77777777" w:rsidTr="00EB37CC">
        <w:trPr>
          <w:trHeight w:val="1185"/>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0DF943F9"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19</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2EB156E3"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平整场地</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645F1B7A"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1、人工平整场地，按甲方要求放坡</w:t>
            </w:r>
            <w:r w:rsidRPr="00800463">
              <w:rPr>
                <w:rFonts w:ascii="宋体" w:eastAsia="宋体" w:hAnsi="宋体" w:cs="Arial" w:hint="eastAsia"/>
                <w:color w:val="000000"/>
                <w:kern w:val="0"/>
                <w:szCs w:val="21"/>
              </w:rPr>
              <w:br/>
              <w:t>2、满足雕塑基座及周围不积水的要求</w:t>
            </w:r>
          </w:p>
        </w:tc>
        <w:tc>
          <w:tcPr>
            <w:tcW w:w="709" w:type="dxa"/>
            <w:tcBorders>
              <w:top w:val="nil"/>
              <w:left w:val="nil"/>
              <w:bottom w:val="single" w:sz="4" w:space="0" w:color="000000"/>
              <w:right w:val="single" w:sz="4" w:space="0" w:color="000000"/>
            </w:tcBorders>
            <w:shd w:val="clear" w:color="auto" w:fill="auto"/>
            <w:vAlign w:val="center"/>
            <w:hideMark/>
          </w:tcPr>
          <w:p w14:paraId="2FAE0F6F"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项</w:t>
            </w:r>
          </w:p>
        </w:tc>
        <w:tc>
          <w:tcPr>
            <w:tcW w:w="886" w:type="dxa"/>
            <w:tcBorders>
              <w:top w:val="nil"/>
              <w:left w:val="nil"/>
              <w:bottom w:val="single" w:sz="4" w:space="0" w:color="000000"/>
              <w:right w:val="single" w:sz="4" w:space="0" w:color="000000"/>
            </w:tcBorders>
            <w:shd w:val="clear" w:color="auto" w:fill="auto"/>
            <w:vAlign w:val="center"/>
            <w:hideMark/>
          </w:tcPr>
          <w:p w14:paraId="4392CF52"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1</w:t>
            </w:r>
          </w:p>
        </w:tc>
        <w:tc>
          <w:tcPr>
            <w:tcW w:w="902" w:type="dxa"/>
            <w:tcBorders>
              <w:top w:val="nil"/>
              <w:left w:val="nil"/>
              <w:bottom w:val="single" w:sz="4" w:space="0" w:color="000000"/>
              <w:right w:val="single" w:sz="4" w:space="0" w:color="000000"/>
            </w:tcBorders>
            <w:shd w:val="clear" w:color="auto" w:fill="auto"/>
            <w:vAlign w:val="center"/>
          </w:tcPr>
          <w:p w14:paraId="722846E4" w14:textId="28C37083"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0E348B52" w14:textId="5BECDC11"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10D1913F" w14:textId="1BD1D534"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52BDEA2A"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5AF8E165" w14:textId="77777777" w:rsidTr="00EB37CC">
        <w:trPr>
          <w:trHeight w:val="353"/>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0ADD81B5"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20</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6EC5AD88"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余方弃置</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309F1DC3"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14:paraId="63459648" w14:textId="3A226A76" w:rsidR="00C67EA6" w:rsidRPr="00800463" w:rsidRDefault="00CA12E0" w:rsidP="00C67EA6">
            <w:pPr>
              <w:widowControl/>
              <w:jc w:val="center"/>
              <w:rPr>
                <w:rFonts w:ascii="宋体" w:eastAsia="宋体" w:hAnsi="宋体" w:cs="Arial"/>
                <w:color w:val="000000"/>
                <w:kern w:val="0"/>
                <w:szCs w:val="21"/>
              </w:rPr>
            </w:pPr>
            <w:r>
              <w:rPr>
                <w:rFonts w:ascii="宋体" w:eastAsia="宋体" w:hAnsi="宋体" w:cs="宋体"/>
                <w:color w:val="000000"/>
                <w:kern w:val="0"/>
                <w:szCs w:val="21"/>
              </w:rPr>
              <w:t>m</w:t>
            </w:r>
            <w:r>
              <w:rPr>
                <w:rFonts w:ascii="宋体" w:eastAsia="宋体" w:hAnsi="宋体" w:cs="宋体" w:hint="eastAsia"/>
                <w:color w:val="000000"/>
                <w:kern w:val="0"/>
                <w:szCs w:val="21"/>
              </w:rPr>
              <w:t>³</w:t>
            </w:r>
          </w:p>
        </w:tc>
        <w:tc>
          <w:tcPr>
            <w:tcW w:w="886" w:type="dxa"/>
            <w:tcBorders>
              <w:top w:val="nil"/>
              <w:left w:val="nil"/>
              <w:bottom w:val="single" w:sz="4" w:space="0" w:color="000000"/>
              <w:right w:val="single" w:sz="4" w:space="0" w:color="000000"/>
            </w:tcBorders>
            <w:shd w:val="clear" w:color="auto" w:fill="auto"/>
            <w:vAlign w:val="center"/>
            <w:hideMark/>
          </w:tcPr>
          <w:p w14:paraId="7FA33D31"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10.27</w:t>
            </w:r>
          </w:p>
        </w:tc>
        <w:tc>
          <w:tcPr>
            <w:tcW w:w="902" w:type="dxa"/>
            <w:tcBorders>
              <w:top w:val="nil"/>
              <w:left w:val="nil"/>
              <w:bottom w:val="single" w:sz="4" w:space="0" w:color="000000"/>
              <w:right w:val="single" w:sz="4" w:space="0" w:color="000000"/>
            </w:tcBorders>
            <w:shd w:val="clear" w:color="auto" w:fill="auto"/>
            <w:vAlign w:val="center"/>
          </w:tcPr>
          <w:p w14:paraId="346F765D" w14:textId="41B07834"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331CA77A" w14:textId="21AB3F84"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6D51B70E" w14:textId="6CC0207D"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72E875B7"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3638AC15" w14:textId="77777777" w:rsidTr="00EB37CC">
        <w:trPr>
          <w:trHeight w:val="353"/>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18EBB988"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21</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26396814"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雕塑及底座清洗</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035AA0A9"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14:paraId="46D21B42"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项</w:t>
            </w:r>
          </w:p>
        </w:tc>
        <w:tc>
          <w:tcPr>
            <w:tcW w:w="886" w:type="dxa"/>
            <w:tcBorders>
              <w:top w:val="nil"/>
              <w:left w:val="nil"/>
              <w:bottom w:val="single" w:sz="4" w:space="0" w:color="000000"/>
              <w:right w:val="single" w:sz="4" w:space="0" w:color="000000"/>
            </w:tcBorders>
            <w:shd w:val="clear" w:color="auto" w:fill="auto"/>
            <w:vAlign w:val="center"/>
            <w:hideMark/>
          </w:tcPr>
          <w:p w14:paraId="056C7EBC"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1</w:t>
            </w:r>
          </w:p>
        </w:tc>
        <w:tc>
          <w:tcPr>
            <w:tcW w:w="902" w:type="dxa"/>
            <w:tcBorders>
              <w:top w:val="nil"/>
              <w:left w:val="nil"/>
              <w:bottom w:val="single" w:sz="4" w:space="0" w:color="000000"/>
              <w:right w:val="single" w:sz="4" w:space="0" w:color="000000"/>
            </w:tcBorders>
            <w:shd w:val="clear" w:color="auto" w:fill="auto"/>
            <w:vAlign w:val="center"/>
          </w:tcPr>
          <w:p w14:paraId="2E4697EA" w14:textId="539AC980"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653EA686" w14:textId="67B631A1"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2F875D90" w14:textId="2A004725"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771D32F4"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68B7102B" w14:textId="77777777" w:rsidTr="00EB37CC">
        <w:trPr>
          <w:trHeight w:val="353"/>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372E7BC5"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22</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0D4EFBC0"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综合脚手架</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2A1CBDA8"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14:paraId="2BA4A5C2"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项</w:t>
            </w:r>
          </w:p>
        </w:tc>
        <w:tc>
          <w:tcPr>
            <w:tcW w:w="886" w:type="dxa"/>
            <w:tcBorders>
              <w:top w:val="nil"/>
              <w:left w:val="nil"/>
              <w:bottom w:val="single" w:sz="4" w:space="0" w:color="000000"/>
              <w:right w:val="single" w:sz="4" w:space="0" w:color="000000"/>
            </w:tcBorders>
            <w:shd w:val="clear" w:color="auto" w:fill="auto"/>
            <w:vAlign w:val="center"/>
            <w:hideMark/>
          </w:tcPr>
          <w:p w14:paraId="6677C124"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1</w:t>
            </w:r>
          </w:p>
        </w:tc>
        <w:tc>
          <w:tcPr>
            <w:tcW w:w="902" w:type="dxa"/>
            <w:tcBorders>
              <w:top w:val="nil"/>
              <w:left w:val="nil"/>
              <w:bottom w:val="single" w:sz="4" w:space="0" w:color="000000"/>
              <w:right w:val="single" w:sz="4" w:space="0" w:color="000000"/>
            </w:tcBorders>
            <w:shd w:val="clear" w:color="auto" w:fill="auto"/>
            <w:vAlign w:val="center"/>
          </w:tcPr>
          <w:p w14:paraId="1B396EBA" w14:textId="7DCDD644"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05599796" w14:textId="192A10A9"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591909F1" w14:textId="74310F6F"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309F4216"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4A95CD9F" w14:textId="77777777" w:rsidTr="00EB37CC">
        <w:trPr>
          <w:trHeight w:val="615"/>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51F43B14"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23</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218B58F7"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大型机械设备进出场及安拆</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79E0C861"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挖机，做好保护校内道路的措施</w:t>
            </w:r>
          </w:p>
        </w:tc>
        <w:tc>
          <w:tcPr>
            <w:tcW w:w="709" w:type="dxa"/>
            <w:tcBorders>
              <w:top w:val="nil"/>
              <w:left w:val="nil"/>
              <w:bottom w:val="single" w:sz="4" w:space="0" w:color="000000"/>
              <w:right w:val="single" w:sz="4" w:space="0" w:color="000000"/>
            </w:tcBorders>
            <w:shd w:val="clear" w:color="auto" w:fill="auto"/>
            <w:vAlign w:val="center"/>
            <w:hideMark/>
          </w:tcPr>
          <w:p w14:paraId="3F742A79"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台次</w:t>
            </w:r>
          </w:p>
        </w:tc>
        <w:tc>
          <w:tcPr>
            <w:tcW w:w="886" w:type="dxa"/>
            <w:tcBorders>
              <w:top w:val="nil"/>
              <w:left w:val="nil"/>
              <w:bottom w:val="single" w:sz="4" w:space="0" w:color="000000"/>
              <w:right w:val="single" w:sz="4" w:space="0" w:color="000000"/>
            </w:tcBorders>
            <w:shd w:val="clear" w:color="auto" w:fill="auto"/>
            <w:vAlign w:val="center"/>
            <w:hideMark/>
          </w:tcPr>
          <w:p w14:paraId="668E39E6"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1</w:t>
            </w:r>
          </w:p>
        </w:tc>
        <w:tc>
          <w:tcPr>
            <w:tcW w:w="902" w:type="dxa"/>
            <w:tcBorders>
              <w:top w:val="nil"/>
              <w:left w:val="nil"/>
              <w:bottom w:val="single" w:sz="4" w:space="0" w:color="000000"/>
              <w:right w:val="single" w:sz="4" w:space="0" w:color="000000"/>
            </w:tcBorders>
            <w:shd w:val="clear" w:color="auto" w:fill="auto"/>
            <w:vAlign w:val="center"/>
          </w:tcPr>
          <w:p w14:paraId="79501381" w14:textId="0E80E414"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10092BBC" w14:textId="4D4295FD"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4ADF861E" w14:textId="5CA1FBB7"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7C28F6ED"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6BE5A052" w14:textId="77777777" w:rsidTr="00EB37CC">
        <w:trPr>
          <w:trHeight w:val="533"/>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6FFE1969"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24</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0221CA62"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大型机械设备进出场及安拆</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655DC12E" w14:textId="77777777" w:rsidR="00C67EA6" w:rsidRPr="00800463" w:rsidRDefault="00C67EA6" w:rsidP="00C67EA6">
            <w:pPr>
              <w:widowControl/>
              <w:jc w:val="left"/>
              <w:rPr>
                <w:rFonts w:ascii="宋体" w:eastAsia="宋体" w:hAnsi="宋体" w:cs="Arial"/>
                <w:color w:val="000000"/>
                <w:kern w:val="0"/>
                <w:szCs w:val="21"/>
              </w:rPr>
            </w:pPr>
            <w:r w:rsidRPr="00800463">
              <w:rPr>
                <w:rFonts w:ascii="宋体" w:eastAsia="宋体" w:hAnsi="宋体" w:cs="Arial" w:hint="eastAsia"/>
                <w:color w:val="000000"/>
                <w:kern w:val="0"/>
                <w:szCs w:val="21"/>
              </w:rPr>
              <w:t>汽吊</w:t>
            </w:r>
          </w:p>
        </w:tc>
        <w:tc>
          <w:tcPr>
            <w:tcW w:w="709" w:type="dxa"/>
            <w:tcBorders>
              <w:top w:val="nil"/>
              <w:left w:val="nil"/>
              <w:bottom w:val="single" w:sz="4" w:space="0" w:color="000000"/>
              <w:right w:val="single" w:sz="4" w:space="0" w:color="000000"/>
            </w:tcBorders>
            <w:shd w:val="clear" w:color="auto" w:fill="auto"/>
            <w:vAlign w:val="center"/>
            <w:hideMark/>
          </w:tcPr>
          <w:p w14:paraId="58C8E8AA"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项</w:t>
            </w:r>
          </w:p>
        </w:tc>
        <w:tc>
          <w:tcPr>
            <w:tcW w:w="886" w:type="dxa"/>
            <w:tcBorders>
              <w:top w:val="nil"/>
              <w:left w:val="nil"/>
              <w:bottom w:val="single" w:sz="4" w:space="0" w:color="000000"/>
              <w:right w:val="single" w:sz="4" w:space="0" w:color="000000"/>
            </w:tcBorders>
            <w:shd w:val="clear" w:color="auto" w:fill="auto"/>
            <w:vAlign w:val="center"/>
            <w:hideMark/>
          </w:tcPr>
          <w:p w14:paraId="2E92A244"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1</w:t>
            </w:r>
          </w:p>
        </w:tc>
        <w:tc>
          <w:tcPr>
            <w:tcW w:w="902" w:type="dxa"/>
            <w:tcBorders>
              <w:top w:val="nil"/>
              <w:left w:val="nil"/>
              <w:bottom w:val="single" w:sz="4" w:space="0" w:color="000000"/>
              <w:right w:val="single" w:sz="4" w:space="0" w:color="000000"/>
            </w:tcBorders>
            <w:shd w:val="clear" w:color="auto" w:fill="auto"/>
            <w:vAlign w:val="center"/>
          </w:tcPr>
          <w:p w14:paraId="4A67E2BE" w14:textId="3DF8E187" w:rsidR="00C67EA6" w:rsidRPr="00800463" w:rsidRDefault="00C67EA6" w:rsidP="00C67EA6">
            <w:pPr>
              <w:widowControl/>
              <w:jc w:val="right"/>
              <w:rPr>
                <w:rFonts w:ascii="宋体" w:eastAsia="宋体" w:hAnsi="宋体" w:cs="Arial"/>
                <w:color w:val="000000"/>
                <w:kern w:val="0"/>
                <w:szCs w:val="21"/>
              </w:rPr>
            </w:pPr>
          </w:p>
        </w:tc>
        <w:tc>
          <w:tcPr>
            <w:tcW w:w="1009" w:type="dxa"/>
            <w:tcBorders>
              <w:top w:val="single" w:sz="4" w:space="0" w:color="000000"/>
              <w:left w:val="nil"/>
              <w:bottom w:val="single" w:sz="4" w:space="0" w:color="000000"/>
              <w:right w:val="single" w:sz="4" w:space="0" w:color="000000"/>
            </w:tcBorders>
            <w:shd w:val="clear" w:color="auto" w:fill="auto"/>
            <w:vAlign w:val="center"/>
          </w:tcPr>
          <w:p w14:paraId="0E727D46" w14:textId="6CB02E9B"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593CAFA2" w14:textId="01BA8C97"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082AC574"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2FD5E2E5" w14:textId="77777777" w:rsidTr="00EB37CC">
        <w:trPr>
          <w:trHeight w:val="353"/>
          <w:jc w:val="center"/>
        </w:trPr>
        <w:tc>
          <w:tcPr>
            <w:tcW w:w="520" w:type="dxa"/>
            <w:tcBorders>
              <w:top w:val="nil"/>
              <w:left w:val="single" w:sz="8" w:space="0" w:color="000000"/>
              <w:bottom w:val="single" w:sz="4" w:space="0" w:color="000000"/>
              <w:right w:val="single" w:sz="4" w:space="0" w:color="000000"/>
            </w:tcBorders>
            <w:shd w:val="clear" w:color="auto" w:fill="auto"/>
            <w:vAlign w:val="center"/>
            <w:hideMark/>
          </w:tcPr>
          <w:p w14:paraId="634457EF" w14:textId="38E166F8" w:rsidR="00C67EA6" w:rsidRPr="00800463" w:rsidRDefault="0053716D" w:rsidP="00C67EA6">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25</w:t>
            </w:r>
            <w:r w:rsidR="00C67EA6" w:rsidRPr="00800463">
              <w:rPr>
                <w:rFonts w:ascii="宋体" w:eastAsia="宋体" w:hAnsi="宋体" w:cs="Arial" w:hint="eastAsia"/>
                <w:color w:val="000000"/>
                <w:kern w:val="0"/>
                <w:szCs w:val="21"/>
              </w:rPr>
              <w:t xml:space="preserve">　</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14:paraId="4FEE4643" w14:textId="16D7A2D8" w:rsidR="00C67EA6" w:rsidRPr="00800463" w:rsidRDefault="0053716D" w:rsidP="0053716D">
            <w:pPr>
              <w:widowControl/>
              <w:jc w:val="left"/>
              <w:rPr>
                <w:rFonts w:ascii="宋体" w:eastAsia="宋体" w:hAnsi="宋体" w:cs="Arial"/>
                <w:color w:val="000000"/>
                <w:kern w:val="0"/>
                <w:szCs w:val="21"/>
              </w:rPr>
            </w:pPr>
            <w:r>
              <w:rPr>
                <w:rFonts w:ascii="宋体" w:eastAsia="宋体" w:hAnsi="宋体" w:cs="Arial" w:hint="eastAsia"/>
                <w:color w:val="000000"/>
                <w:kern w:val="0"/>
                <w:szCs w:val="21"/>
              </w:rPr>
              <w:t>曲面花岗岩刻字描金</w:t>
            </w:r>
            <w:r w:rsidR="00C67EA6" w:rsidRPr="00800463">
              <w:rPr>
                <w:rFonts w:ascii="宋体" w:eastAsia="宋体" w:hAnsi="宋体" w:cs="Arial" w:hint="eastAsia"/>
                <w:color w:val="000000"/>
                <w:kern w:val="0"/>
                <w:szCs w:val="21"/>
              </w:rPr>
              <w:t xml:space="preserve">　</w:t>
            </w:r>
          </w:p>
        </w:tc>
        <w:tc>
          <w:tcPr>
            <w:tcW w:w="1949" w:type="dxa"/>
            <w:tcBorders>
              <w:top w:val="single" w:sz="4" w:space="0" w:color="000000"/>
              <w:left w:val="nil"/>
              <w:bottom w:val="single" w:sz="4" w:space="0" w:color="000000"/>
              <w:right w:val="single" w:sz="4" w:space="0" w:color="000000"/>
            </w:tcBorders>
            <w:shd w:val="clear" w:color="auto" w:fill="auto"/>
            <w:vAlign w:val="center"/>
            <w:hideMark/>
          </w:tcPr>
          <w:p w14:paraId="030A5B66" w14:textId="0330659C" w:rsidR="00C67EA6" w:rsidRPr="00800463" w:rsidRDefault="0053716D" w:rsidP="0053716D">
            <w:pPr>
              <w:widowControl/>
              <w:jc w:val="left"/>
              <w:rPr>
                <w:rFonts w:ascii="宋体" w:eastAsia="宋体" w:hAnsi="宋体" w:cs="Arial"/>
                <w:color w:val="000000"/>
                <w:kern w:val="0"/>
                <w:szCs w:val="21"/>
              </w:rPr>
            </w:pPr>
            <w:r>
              <w:rPr>
                <w:rFonts w:ascii="宋体" w:eastAsia="宋体" w:hAnsi="宋体" w:cs="Arial" w:hint="eastAsia"/>
                <w:color w:val="000000"/>
                <w:kern w:val="0"/>
                <w:szCs w:val="21"/>
              </w:rPr>
              <w:t>异形曲面花岗岩刻字“求索”字颜色描金</w:t>
            </w:r>
            <w:r w:rsidR="00C67EA6" w:rsidRPr="00800463">
              <w:rPr>
                <w:rFonts w:ascii="宋体" w:eastAsia="宋体" w:hAnsi="宋体" w:cs="Arial"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14:paraId="3F61107A" w14:textId="09E0E5F5" w:rsidR="00C67EA6" w:rsidRPr="00800463" w:rsidRDefault="00383DCE" w:rsidP="00C67EA6">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项</w:t>
            </w:r>
            <w:r w:rsidR="00C67EA6" w:rsidRPr="00800463">
              <w:rPr>
                <w:rFonts w:ascii="宋体" w:eastAsia="宋体" w:hAnsi="宋体" w:cs="Arial" w:hint="eastAsia"/>
                <w:color w:val="000000"/>
                <w:kern w:val="0"/>
                <w:szCs w:val="21"/>
              </w:rPr>
              <w:t xml:space="preserve">　</w:t>
            </w:r>
          </w:p>
        </w:tc>
        <w:tc>
          <w:tcPr>
            <w:tcW w:w="886" w:type="dxa"/>
            <w:tcBorders>
              <w:top w:val="nil"/>
              <w:left w:val="nil"/>
              <w:bottom w:val="single" w:sz="4" w:space="0" w:color="000000"/>
              <w:right w:val="single" w:sz="4" w:space="0" w:color="000000"/>
            </w:tcBorders>
            <w:shd w:val="clear" w:color="auto" w:fill="auto"/>
            <w:vAlign w:val="center"/>
            <w:hideMark/>
          </w:tcPr>
          <w:p w14:paraId="09C1E98C" w14:textId="13E2A3A6" w:rsidR="00C67EA6" w:rsidRPr="00800463" w:rsidRDefault="00383DCE" w:rsidP="00C67EA6">
            <w:pPr>
              <w:widowControl/>
              <w:jc w:val="right"/>
              <w:rPr>
                <w:rFonts w:ascii="宋体" w:eastAsia="宋体" w:hAnsi="宋体" w:cs="Arial"/>
                <w:color w:val="000000"/>
                <w:kern w:val="0"/>
                <w:szCs w:val="21"/>
              </w:rPr>
            </w:pPr>
            <w:r>
              <w:rPr>
                <w:rFonts w:ascii="宋体" w:eastAsia="宋体" w:hAnsi="宋体" w:cs="Arial" w:hint="eastAsia"/>
                <w:color w:val="000000"/>
                <w:kern w:val="0"/>
                <w:szCs w:val="21"/>
              </w:rPr>
              <w:t>1</w:t>
            </w:r>
            <w:r w:rsidR="00C67EA6" w:rsidRPr="00800463">
              <w:rPr>
                <w:rFonts w:ascii="宋体" w:eastAsia="宋体" w:hAnsi="宋体" w:cs="Arial" w:hint="eastAsia"/>
                <w:color w:val="000000"/>
                <w:kern w:val="0"/>
                <w:szCs w:val="21"/>
              </w:rPr>
              <w:t xml:space="preserve">　</w:t>
            </w:r>
          </w:p>
        </w:tc>
        <w:tc>
          <w:tcPr>
            <w:tcW w:w="902" w:type="dxa"/>
            <w:tcBorders>
              <w:top w:val="nil"/>
              <w:left w:val="nil"/>
              <w:bottom w:val="single" w:sz="4" w:space="0" w:color="000000"/>
              <w:right w:val="single" w:sz="4" w:space="0" w:color="000000"/>
            </w:tcBorders>
            <w:shd w:val="clear" w:color="auto" w:fill="auto"/>
            <w:vAlign w:val="center"/>
            <w:hideMark/>
          </w:tcPr>
          <w:p w14:paraId="6F296670" w14:textId="77777777" w:rsidR="00C67EA6" w:rsidRPr="00800463" w:rsidRDefault="00C67EA6" w:rsidP="00C67EA6">
            <w:pPr>
              <w:widowControl/>
              <w:jc w:val="right"/>
              <w:rPr>
                <w:rFonts w:ascii="宋体" w:eastAsia="宋体" w:hAnsi="宋体" w:cs="Arial"/>
                <w:color w:val="000000"/>
                <w:kern w:val="0"/>
                <w:szCs w:val="21"/>
              </w:rPr>
            </w:pPr>
            <w:r w:rsidRPr="00800463">
              <w:rPr>
                <w:rFonts w:ascii="宋体" w:eastAsia="宋体" w:hAnsi="宋体" w:cs="Arial" w:hint="eastAsia"/>
                <w:color w:val="000000"/>
                <w:kern w:val="0"/>
                <w:szCs w:val="21"/>
              </w:rPr>
              <w:t xml:space="preserve">　</w:t>
            </w:r>
          </w:p>
        </w:tc>
        <w:tc>
          <w:tcPr>
            <w:tcW w:w="1009" w:type="dxa"/>
            <w:tcBorders>
              <w:top w:val="single" w:sz="4" w:space="0" w:color="000000"/>
              <w:left w:val="nil"/>
              <w:bottom w:val="single" w:sz="4" w:space="0" w:color="000000"/>
              <w:right w:val="nil"/>
            </w:tcBorders>
            <w:shd w:val="clear" w:color="auto" w:fill="auto"/>
            <w:vAlign w:val="center"/>
            <w:hideMark/>
          </w:tcPr>
          <w:p w14:paraId="224BDAF0"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 xml:space="preserv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1AF397" w14:textId="77777777" w:rsidR="00C67EA6" w:rsidRPr="00800463" w:rsidRDefault="00C67EA6" w:rsidP="00C67EA6">
            <w:pPr>
              <w:widowControl/>
              <w:jc w:val="left"/>
              <w:rPr>
                <w:rFonts w:ascii="宋体" w:eastAsia="宋体" w:hAnsi="宋体" w:cs="Arial"/>
                <w:kern w:val="0"/>
                <w:szCs w:val="21"/>
              </w:rPr>
            </w:pPr>
            <w:r w:rsidRPr="00800463">
              <w:rPr>
                <w:rFonts w:ascii="宋体" w:eastAsia="宋体" w:hAnsi="宋体" w:cs="Arial"/>
                <w:kern w:val="0"/>
                <w:szCs w:val="21"/>
              </w:rPr>
              <w:t xml:space="preserve">　</w:t>
            </w:r>
          </w:p>
        </w:tc>
        <w:tc>
          <w:tcPr>
            <w:tcW w:w="236" w:type="dxa"/>
            <w:vAlign w:val="center"/>
            <w:hideMark/>
          </w:tcPr>
          <w:p w14:paraId="4BFFCFDB" w14:textId="77777777" w:rsidR="00C67EA6" w:rsidRPr="00800463" w:rsidRDefault="00C67EA6" w:rsidP="00C67EA6">
            <w:pPr>
              <w:widowControl/>
              <w:jc w:val="left"/>
              <w:rPr>
                <w:rFonts w:ascii="宋体" w:eastAsia="宋体" w:hAnsi="宋体" w:cs="Times New Roman"/>
                <w:kern w:val="0"/>
                <w:szCs w:val="21"/>
              </w:rPr>
            </w:pPr>
          </w:p>
        </w:tc>
      </w:tr>
      <w:tr w:rsidR="00C67EA6" w:rsidRPr="00800463" w14:paraId="3CF96FD2" w14:textId="77777777" w:rsidTr="00383DCE">
        <w:trPr>
          <w:trHeight w:val="473"/>
          <w:jc w:val="center"/>
        </w:trPr>
        <w:tc>
          <w:tcPr>
            <w:tcW w:w="6431" w:type="dxa"/>
            <w:gridSpan w:val="6"/>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3B6E38F8" w14:textId="77777777" w:rsidR="00C67EA6" w:rsidRPr="00800463" w:rsidRDefault="00C67EA6" w:rsidP="00C67EA6">
            <w:pPr>
              <w:widowControl/>
              <w:jc w:val="center"/>
              <w:rPr>
                <w:rFonts w:ascii="宋体" w:eastAsia="宋体" w:hAnsi="宋体" w:cs="Arial"/>
                <w:color w:val="000000"/>
                <w:kern w:val="0"/>
                <w:szCs w:val="21"/>
              </w:rPr>
            </w:pPr>
            <w:r w:rsidRPr="00800463">
              <w:rPr>
                <w:rFonts w:ascii="宋体" w:eastAsia="宋体" w:hAnsi="宋体" w:cs="Arial" w:hint="eastAsia"/>
                <w:color w:val="000000"/>
                <w:kern w:val="0"/>
                <w:szCs w:val="21"/>
              </w:rPr>
              <w:t>合计</w:t>
            </w:r>
          </w:p>
        </w:tc>
        <w:tc>
          <w:tcPr>
            <w:tcW w:w="1009" w:type="dxa"/>
            <w:tcBorders>
              <w:top w:val="single" w:sz="4" w:space="0" w:color="000000"/>
              <w:left w:val="nil"/>
              <w:bottom w:val="single" w:sz="8" w:space="0" w:color="000000"/>
              <w:right w:val="single" w:sz="4" w:space="0" w:color="000000"/>
            </w:tcBorders>
            <w:shd w:val="clear" w:color="auto" w:fill="auto"/>
            <w:vAlign w:val="center"/>
          </w:tcPr>
          <w:p w14:paraId="0E8C4A67" w14:textId="2506D8E5" w:rsidR="00C67EA6" w:rsidRPr="00800463" w:rsidRDefault="00C67EA6" w:rsidP="00C67EA6">
            <w:pPr>
              <w:widowControl/>
              <w:jc w:val="right"/>
              <w:rPr>
                <w:rFonts w:ascii="宋体" w:eastAsia="宋体" w:hAnsi="宋体" w:cs="Arial"/>
                <w:color w:val="000000"/>
                <w:kern w:val="0"/>
                <w:szCs w:val="21"/>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14:paraId="370F0FC2" w14:textId="0FF0D422" w:rsidR="00C67EA6" w:rsidRPr="00800463" w:rsidRDefault="00C67EA6" w:rsidP="00C67EA6">
            <w:pPr>
              <w:widowControl/>
              <w:jc w:val="left"/>
              <w:rPr>
                <w:rFonts w:ascii="宋体" w:eastAsia="宋体" w:hAnsi="宋体" w:cs="Arial"/>
                <w:kern w:val="0"/>
                <w:szCs w:val="21"/>
              </w:rPr>
            </w:pPr>
          </w:p>
        </w:tc>
        <w:tc>
          <w:tcPr>
            <w:tcW w:w="236" w:type="dxa"/>
            <w:vAlign w:val="center"/>
            <w:hideMark/>
          </w:tcPr>
          <w:p w14:paraId="57DC641C" w14:textId="77777777" w:rsidR="00C67EA6" w:rsidRPr="00800463" w:rsidRDefault="00C67EA6" w:rsidP="00C67EA6">
            <w:pPr>
              <w:widowControl/>
              <w:jc w:val="left"/>
              <w:rPr>
                <w:rFonts w:ascii="宋体" w:eastAsia="宋体" w:hAnsi="宋体" w:cs="Times New Roman"/>
                <w:kern w:val="0"/>
                <w:szCs w:val="21"/>
              </w:rPr>
            </w:pPr>
          </w:p>
        </w:tc>
      </w:tr>
    </w:tbl>
    <w:p w14:paraId="7D0A7EE1" w14:textId="42DB3ABA" w:rsidR="00644426" w:rsidRPr="00800463" w:rsidRDefault="00644426" w:rsidP="00C67EA6">
      <w:pPr>
        <w:widowControl/>
        <w:shd w:val="clear" w:color="auto" w:fill="FFFFFF"/>
        <w:spacing w:after="120"/>
        <w:jc w:val="center"/>
        <w:outlineLvl w:val="0"/>
        <w:rPr>
          <w:rFonts w:ascii="宋体" w:eastAsia="宋体" w:hAnsi="宋体" w:cs="宋体"/>
          <w:color w:val="333333"/>
          <w:kern w:val="0"/>
          <w:szCs w:val="21"/>
        </w:rPr>
      </w:pPr>
    </w:p>
    <w:sectPr w:rsidR="00644426" w:rsidRPr="008004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8A153" w14:textId="77777777" w:rsidR="000322DE" w:rsidRDefault="000322DE" w:rsidP="00A072AE">
      <w:r>
        <w:separator/>
      </w:r>
    </w:p>
  </w:endnote>
  <w:endnote w:type="continuationSeparator" w:id="0">
    <w:p w14:paraId="492E4E65" w14:textId="77777777" w:rsidR="000322DE" w:rsidRDefault="000322DE" w:rsidP="00A0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375D" w14:textId="77777777" w:rsidR="000322DE" w:rsidRDefault="000322DE" w:rsidP="00A072AE">
      <w:r>
        <w:separator/>
      </w:r>
    </w:p>
  </w:footnote>
  <w:footnote w:type="continuationSeparator" w:id="0">
    <w:p w14:paraId="2046F67D" w14:textId="77777777" w:rsidR="000322DE" w:rsidRDefault="000322DE" w:rsidP="00A07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32"/>
    <w:rsid w:val="000322DE"/>
    <w:rsid w:val="00073555"/>
    <w:rsid w:val="000B3447"/>
    <w:rsid w:val="000B483B"/>
    <w:rsid w:val="00136B23"/>
    <w:rsid w:val="00234DBD"/>
    <w:rsid w:val="00380354"/>
    <w:rsid w:val="00383DCE"/>
    <w:rsid w:val="003851A5"/>
    <w:rsid w:val="0053716D"/>
    <w:rsid w:val="00567A5E"/>
    <w:rsid w:val="005D49FA"/>
    <w:rsid w:val="005F4BC9"/>
    <w:rsid w:val="00601175"/>
    <w:rsid w:val="00641814"/>
    <w:rsid w:val="00644426"/>
    <w:rsid w:val="006E6DA5"/>
    <w:rsid w:val="0077653A"/>
    <w:rsid w:val="007D4B22"/>
    <w:rsid w:val="00800463"/>
    <w:rsid w:val="00815DCD"/>
    <w:rsid w:val="008920A0"/>
    <w:rsid w:val="008D6E29"/>
    <w:rsid w:val="008E0F26"/>
    <w:rsid w:val="00935D64"/>
    <w:rsid w:val="00A072AE"/>
    <w:rsid w:val="00A818CB"/>
    <w:rsid w:val="00AF0599"/>
    <w:rsid w:val="00B2067A"/>
    <w:rsid w:val="00B23FA8"/>
    <w:rsid w:val="00B53ACF"/>
    <w:rsid w:val="00C019A5"/>
    <w:rsid w:val="00C02447"/>
    <w:rsid w:val="00C10D4A"/>
    <w:rsid w:val="00C628BF"/>
    <w:rsid w:val="00C67EA6"/>
    <w:rsid w:val="00C8225D"/>
    <w:rsid w:val="00CA12E0"/>
    <w:rsid w:val="00D56135"/>
    <w:rsid w:val="00DA3732"/>
    <w:rsid w:val="00EB37CC"/>
    <w:rsid w:val="00EB5D21"/>
    <w:rsid w:val="00F2773D"/>
    <w:rsid w:val="00F97011"/>
    <w:rsid w:val="00FA2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2848A"/>
  <w15:chartTrackingRefBased/>
  <w15:docId w15:val="{54111598-C498-4715-8B43-281141E0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4442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64442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426"/>
    <w:rPr>
      <w:rFonts w:ascii="宋体" w:eastAsia="宋体" w:hAnsi="宋体" w:cs="宋体"/>
      <w:b/>
      <w:bCs/>
      <w:kern w:val="36"/>
      <w:sz w:val="48"/>
      <w:szCs w:val="48"/>
    </w:rPr>
  </w:style>
  <w:style w:type="character" w:customStyle="1" w:styleId="20">
    <w:name w:val="标题 2 字符"/>
    <w:basedOn w:val="a0"/>
    <w:link w:val="2"/>
    <w:uiPriority w:val="9"/>
    <w:rsid w:val="00644426"/>
    <w:rPr>
      <w:rFonts w:ascii="宋体" w:eastAsia="宋体" w:hAnsi="宋体" w:cs="宋体"/>
      <w:b/>
      <w:bCs/>
      <w:kern w:val="0"/>
      <w:sz w:val="36"/>
      <w:szCs w:val="36"/>
    </w:rPr>
  </w:style>
  <w:style w:type="character" w:customStyle="1" w:styleId="articletitle">
    <w:name w:val="article_title"/>
    <w:basedOn w:val="a0"/>
    <w:rsid w:val="00644426"/>
  </w:style>
  <w:style w:type="character" w:customStyle="1" w:styleId="wpvisitcount">
    <w:name w:val="wp_visitcount"/>
    <w:basedOn w:val="a0"/>
    <w:rsid w:val="00644426"/>
  </w:style>
  <w:style w:type="paragraph" w:styleId="a3">
    <w:name w:val="List Paragraph"/>
    <w:basedOn w:val="a"/>
    <w:uiPriority w:val="34"/>
    <w:qFormat/>
    <w:rsid w:val="006444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44426"/>
    <w:rPr>
      <w:b/>
      <w:bCs/>
    </w:rPr>
  </w:style>
  <w:style w:type="paragraph" w:styleId="a5">
    <w:name w:val="header"/>
    <w:basedOn w:val="a"/>
    <w:link w:val="a6"/>
    <w:uiPriority w:val="99"/>
    <w:unhideWhenUsed/>
    <w:rsid w:val="00A072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72AE"/>
    <w:rPr>
      <w:sz w:val="18"/>
      <w:szCs w:val="18"/>
    </w:rPr>
  </w:style>
  <w:style w:type="paragraph" w:styleId="a7">
    <w:name w:val="footer"/>
    <w:basedOn w:val="a"/>
    <w:link w:val="a8"/>
    <w:uiPriority w:val="99"/>
    <w:unhideWhenUsed/>
    <w:rsid w:val="00A072AE"/>
    <w:pPr>
      <w:tabs>
        <w:tab w:val="center" w:pos="4153"/>
        <w:tab w:val="right" w:pos="8306"/>
      </w:tabs>
      <w:snapToGrid w:val="0"/>
      <w:jc w:val="left"/>
    </w:pPr>
    <w:rPr>
      <w:sz w:val="18"/>
      <w:szCs w:val="18"/>
    </w:rPr>
  </w:style>
  <w:style w:type="character" w:customStyle="1" w:styleId="a8">
    <w:name w:val="页脚 字符"/>
    <w:basedOn w:val="a0"/>
    <w:link w:val="a7"/>
    <w:uiPriority w:val="99"/>
    <w:rsid w:val="00A072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121">
      <w:bodyDiv w:val="1"/>
      <w:marLeft w:val="0"/>
      <w:marRight w:val="0"/>
      <w:marTop w:val="0"/>
      <w:marBottom w:val="0"/>
      <w:divBdr>
        <w:top w:val="none" w:sz="0" w:space="0" w:color="auto"/>
        <w:left w:val="none" w:sz="0" w:space="0" w:color="auto"/>
        <w:bottom w:val="none" w:sz="0" w:space="0" w:color="auto"/>
        <w:right w:val="none" w:sz="0" w:space="0" w:color="auto"/>
      </w:divBdr>
    </w:div>
    <w:div w:id="788595645">
      <w:bodyDiv w:val="1"/>
      <w:marLeft w:val="0"/>
      <w:marRight w:val="0"/>
      <w:marTop w:val="0"/>
      <w:marBottom w:val="0"/>
      <w:divBdr>
        <w:top w:val="none" w:sz="0" w:space="0" w:color="auto"/>
        <w:left w:val="none" w:sz="0" w:space="0" w:color="auto"/>
        <w:bottom w:val="none" w:sz="0" w:space="0" w:color="auto"/>
        <w:right w:val="none" w:sz="0" w:space="0" w:color="auto"/>
      </w:divBdr>
    </w:div>
    <w:div w:id="983895416">
      <w:bodyDiv w:val="1"/>
      <w:marLeft w:val="0"/>
      <w:marRight w:val="0"/>
      <w:marTop w:val="0"/>
      <w:marBottom w:val="0"/>
      <w:divBdr>
        <w:top w:val="none" w:sz="0" w:space="0" w:color="auto"/>
        <w:left w:val="none" w:sz="0" w:space="0" w:color="auto"/>
        <w:bottom w:val="none" w:sz="0" w:space="0" w:color="auto"/>
        <w:right w:val="none" w:sz="0" w:space="0" w:color="auto"/>
      </w:divBdr>
    </w:div>
    <w:div w:id="1648391199">
      <w:bodyDiv w:val="1"/>
      <w:marLeft w:val="0"/>
      <w:marRight w:val="0"/>
      <w:marTop w:val="0"/>
      <w:marBottom w:val="0"/>
      <w:divBdr>
        <w:top w:val="none" w:sz="0" w:space="0" w:color="auto"/>
        <w:left w:val="none" w:sz="0" w:space="0" w:color="auto"/>
        <w:bottom w:val="none" w:sz="0" w:space="0" w:color="auto"/>
        <w:right w:val="none" w:sz="0" w:space="0" w:color="auto"/>
      </w:divBdr>
      <w:divsChild>
        <w:div w:id="1007486218">
          <w:marLeft w:val="0"/>
          <w:marRight w:val="0"/>
          <w:marTop w:val="225"/>
          <w:marBottom w:val="0"/>
          <w:divBdr>
            <w:top w:val="single" w:sz="6" w:space="8" w:color="C7C7C7"/>
            <w:left w:val="none" w:sz="0" w:space="0" w:color="auto"/>
            <w:bottom w:val="none" w:sz="0" w:space="0" w:color="auto"/>
            <w:right w:val="none" w:sz="0" w:space="0" w:color="auto"/>
          </w:divBdr>
          <w:divsChild>
            <w:div w:id="1968656311">
              <w:marLeft w:val="0"/>
              <w:marRight w:val="0"/>
              <w:marTop w:val="0"/>
              <w:marBottom w:val="0"/>
              <w:divBdr>
                <w:top w:val="none" w:sz="0" w:space="0" w:color="auto"/>
                <w:left w:val="none" w:sz="0" w:space="0" w:color="auto"/>
                <w:bottom w:val="none" w:sz="0" w:space="0" w:color="auto"/>
                <w:right w:val="none" w:sz="0" w:space="0" w:color="auto"/>
              </w:divBdr>
              <w:divsChild>
                <w:div w:id="1467047025">
                  <w:marLeft w:val="0"/>
                  <w:marRight w:val="0"/>
                  <w:marTop w:val="0"/>
                  <w:marBottom w:val="0"/>
                  <w:divBdr>
                    <w:top w:val="none" w:sz="0" w:space="0" w:color="auto"/>
                    <w:left w:val="none" w:sz="0" w:space="0" w:color="auto"/>
                    <w:bottom w:val="none" w:sz="0" w:space="0" w:color="auto"/>
                    <w:right w:val="none" w:sz="0" w:space="0" w:color="auto"/>
                  </w:divBdr>
                  <w:divsChild>
                    <w:div w:id="6853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 行舟</dc:creator>
  <cp:keywords/>
  <dc:description/>
  <cp:lastModifiedBy>薛 行舟</cp:lastModifiedBy>
  <cp:revision>15</cp:revision>
  <dcterms:created xsi:type="dcterms:W3CDTF">2021-05-14T01:27:00Z</dcterms:created>
  <dcterms:modified xsi:type="dcterms:W3CDTF">2021-05-18T02:29:00Z</dcterms:modified>
</cp:coreProperties>
</file>